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итогам независимой антикоррупционной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экспертизы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(или) общественного обсуждения проекта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5C6B" w:rsidRPr="007E5C6B" w:rsidRDefault="00D65EE0" w:rsidP="000E7BFE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65EE0">
        <w:rPr>
          <w:rFonts w:ascii="Times New Roman" w:hAnsi="Times New Roman" w:cs="Times New Roman"/>
          <w:sz w:val="24"/>
          <w:szCs w:val="24"/>
          <w:u w:val="single"/>
        </w:rPr>
        <w:t xml:space="preserve">Проект </w:t>
      </w:r>
      <w:r w:rsidR="000E7BFE" w:rsidRPr="000E7BFE">
        <w:rPr>
          <w:rFonts w:ascii="Times New Roman" w:hAnsi="Times New Roman" w:cs="Times New Roman"/>
          <w:sz w:val="24"/>
          <w:szCs w:val="24"/>
          <w:u w:val="single"/>
        </w:rPr>
        <w:t>Приказ</w:t>
      </w:r>
      <w:r w:rsidR="000E7BFE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0E7BFE" w:rsidRPr="000E7BFE">
        <w:rPr>
          <w:rFonts w:ascii="Times New Roman" w:hAnsi="Times New Roman" w:cs="Times New Roman"/>
          <w:sz w:val="24"/>
          <w:szCs w:val="24"/>
          <w:u w:val="single"/>
        </w:rPr>
        <w:t xml:space="preserve"> Министерства строительства, архитектуры </w:t>
      </w:r>
      <w:bookmarkStart w:id="0" w:name="_GoBack"/>
      <w:bookmarkEnd w:id="0"/>
      <w:r w:rsidR="000E7BFE" w:rsidRPr="000E7BFE">
        <w:rPr>
          <w:rFonts w:ascii="Times New Roman" w:hAnsi="Times New Roman" w:cs="Times New Roman"/>
          <w:sz w:val="24"/>
          <w:szCs w:val="24"/>
          <w:u w:val="single"/>
        </w:rPr>
        <w:t>и жилищно-коммунального хозяйства Республики Татарстан</w:t>
      </w:r>
      <w:r w:rsidRPr="00D65EE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12B78" w:rsidRPr="00B12B7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12B78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</w:t>
      </w:r>
      <w:proofErr w:type="gramStart"/>
      <w:r>
        <w:rPr>
          <w:rFonts w:ascii="Courier New" w:hAnsi="Courier New" w:cs="Courier New"/>
          <w:sz w:val="20"/>
          <w:szCs w:val="20"/>
        </w:rPr>
        <w:t>вид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нормативного правового акта с указанием органа государственной власти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B12B78" w:rsidRDefault="00D65EE0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65EE0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0E7BFE" w:rsidRPr="000E7BFE">
        <w:rPr>
          <w:rFonts w:ascii="Times New Roman" w:hAnsi="Times New Roman" w:cs="Times New Roman"/>
          <w:sz w:val="24"/>
          <w:szCs w:val="24"/>
          <w:u w:val="single"/>
        </w:rPr>
        <w:t>Об утверждении размера предельной стоимости услуг (работ) по капитальному ремонту многоквартирных домов, включенных в Краткосрочный план, по видам работ на 2020 год</w:t>
      </w:r>
      <w:r w:rsidRPr="00D65EE0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</w:t>
      </w:r>
      <w:proofErr w:type="gramStart"/>
      <w:r>
        <w:rPr>
          <w:rFonts w:ascii="Courier New" w:hAnsi="Courier New" w:cs="Courier New"/>
          <w:sz w:val="20"/>
          <w:szCs w:val="20"/>
        </w:rPr>
        <w:t>наименование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проекта нормативного правового акта)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2834"/>
      </w:tblGrid>
      <w:tr w:rsidR="00C841D8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Эксперт (Ф.И.О. (последнее - при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наличии)/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52B" w:rsidRDefault="0069652B"/>
    <w:sectPr w:rsidR="0069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1D8"/>
    <w:rsid w:val="00001435"/>
    <w:rsid w:val="000E7BFE"/>
    <w:rsid w:val="00126C4B"/>
    <w:rsid w:val="001541EB"/>
    <w:rsid w:val="001934E7"/>
    <w:rsid w:val="001B0EF6"/>
    <w:rsid w:val="001F363C"/>
    <w:rsid w:val="002F3EB7"/>
    <w:rsid w:val="003249AA"/>
    <w:rsid w:val="003D406C"/>
    <w:rsid w:val="003E6D15"/>
    <w:rsid w:val="004D462A"/>
    <w:rsid w:val="0069652B"/>
    <w:rsid w:val="006D58E4"/>
    <w:rsid w:val="007E5C6B"/>
    <w:rsid w:val="00893126"/>
    <w:rsid w:val="009F089D"/>
    <w:rsid w:val="00B07655"/>
    <w:rsid w:val="00B12B78"/>
    <w:rsid w:val="00C53B32"/>
    <w:rsid w:val="00C841D8"/>
    <w:rsid w:val="00D65EE0"/>
    <w:rsid w:val="00D95E03"/>
    <w:rsid w:val="00DB3068"/>
    <w:rsid w:val="00E0437C"/>
    <w:rsid w:val="00E14BF6"/>
    <w:rsid w:val="00E27D77"/>
    <w:rsid w:val="00F8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47B7A0-035A-48D3-BED2-5C684A824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Елена Сафина</cp:lastModifiedBy>
  <cp:revision>3</cp:revision>
  <cp:lastPrinted>2018-02-08T06:31:00Z</cp:lastPrinted>
  <dcterms:created xsi:type="dcterms:W3CDTF">2020-03-10T08:29:00Z</dcterms:created>
  <dcterms:modified xsi:type="dcterms:W3CDTF">2020-03-10T08:40:00Z</dcterms:modified>
</cp:coreProperties>
</file>