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F01CC9" w:rsidRPr="00F01CC9">
        <w:rPr>
          <w:rFonts w:ascii="Times New Roman" w:hAnsi="Times New Roman" w:cs="Times New Roman"/>
          <w:sz w:val="28"/>
          <w:szCs w:val="28"/>
        </w:rPr>
        <w:t>О</w:t>
      </w:r>
      <w:r w:rsidR="00131D55">
        <w:rPr>
          <w:rFonts w:ascii="Times New Roman" w:hAnsi="Times New Roman" w:cs="Times New Roman"/>
          <w:sz w:val="28"/>
          <w:szCs w:val="28"/>
        </w:rPr>
        <w:t xml:space="preserve"> признании утратившим силу приказ Министерства труда, занятости и социальной защиты Республики Татарстан от 28.07.2006 № 82</w:t>
      </w:r>
      <w:bookmarkStart w:id="0" w:name="_GoBack"/>
      <w:bookmarkEnd w:id="0"/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131D55" w:rsidRPr="00B657C5" w:rsidRDefault="00131D55" w:rsidP="00131D55">
      <w:pPr>
        <w:tabs>
          <w:tab w:val="left" w:pos="4820"/>
        </w:tabs>
        <w:spacing w:line="276" w:lineRule="auto"/>
        <w:ind w:right="5385"/>
        <w:rPr>
          <w:sz w:val="28"/>
          <w:szCs w:val="28"/>
          <w:lang w:val="tt-RU"/>
        </w:rPr>
      </w:pPr>
      <w:r w:rsidRPr="00B657C5">
        <w:rPr>
          <w:sz w:val="28"/>
          <w:szCs w:val="28"/>
          <w:lang w:val="tt-RU"/>
        </w:rPr>
        <w:t>О признании утратившим силу приказа Министерства труда, занятости и социальной защиты Республики Татарстан от 28.07.2006 № 82</w:t>
      </w:r>
    </w:p>
    <w:p w:rsidR="0090688D" w:rsidRPr="00131D55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90688D" w:rsidRPr="00131D55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1D55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44ED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Самитова Алина Эдуардовна</cp:lastModifiedBy>
  <cp:revision>4</cp:revision>
  <dcterms:created xsi:type="dcterms:W3CDTF">2020-02-10T07:04:00Z</dcterms:created>
  <dcterms:modified xsi:type="dcterms:W3CDTF">2020-03-02T10:04:00Z</dcterms:modified>
</cp:coreProperties>
</file>