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97480">
        <w:rPr>
          <w:rFonts w:ascii="Times New Roman" w:hAnsi="Times New Roman"/>
          <w:sz w:val="28"/>
          <w:szCs w:val="28"/>
        </w:rPr>
        <w:t xml:space="preserve">проекта </w:t>
      </w:r>
      <w:r w:rsidR="00597480" w:rsidRPr="005C0594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Государственного комитета Республики Татарстан по тарифам </w:t>
      </w:r>
      <w:r w:rsidR="00597480">
        <w:rPr>
          <w:rStyle w:val="crumbsitem--last1"/>
          <w:rFonts w:ascii="Roboto Slab" w:hAnsi="Roboto Slab" w:cs="Arial"/>
          <w:sz w:val="28"/>
          <w:szCs w:val="28"/>
        </w:rPr>
        <w:t>«</w:t>
      </w:r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>О внесении изменений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оформления должностными лицами Государственного комитета Республики Татарстан по тарифам результатов мероприятий по контролю без взаимодействия с юридическими лицами, индивидуальными предпринимателями при осуществлении регионального государственного контроля (надзора</w:t>
      </w:r>
      <w:proofErr w:type="gramEnd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) </w:t>
      </w:r>
      <w:proofErr w:type="gramStart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в области регулируемых государством цен (тарифов) в части соблюдения стандартов раскрытия информации субъектами естественных монополий, осуществляющими транспортировку газа по газораспределительным сетям, деятельность в сфере железнодорожных перевозок, в сферах услуг в транспортных терминалах, портах и аэропортах и услуг по использованию инфраструктуры внутренних водных путей, </w:t>
      </w:r>
      <w:bookmarkStart w:id="0" w:name="_GoBack"/>
      <w:bookmarkEnd w:id="0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субъектами оптового и розничных рынков электрической энергии, теплоснабжающими организациями, </w:t>
      </w:r>
      <w:proofErr w:type="spellStart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>теплосетевыми</w:t>
      </w:r>
      <w:proofErr w:type="spellEnd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 организациями, региональными операторами по обращению с твердыми</w:t>
      </w:r>
      <w:proofErr w:type="gramEnd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 коммунальными отходами, операторами по обращению с твердыми коммунальными отходами, организациями, осуществляющими горячее водоснабжение, холодное водоснабжение и (или) водоотведение, </w:t>
      </w:r>
      <w:proofErr w:type="gramStart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>утвержденный</w:t>
      </w:r>
      <w:proofErr w:type="gramEnd"/>
      <w:r w:rsidR="00597480" w:rsidRPr="005C0594">
        <w:rPr>
          <w:rStyle w:val="crumbsitem--last1"/>
          <w:rFonts w:ascii="Roboto Slab" w:hAnsi="Roboto Slab" w:cs="Arial"/>
          <w:sz w:val="28"/>
          <w:szCs w:val="28"/>
        </w:rPr>
        <w:t xml:space="preserve"> приказом Государственного комитета Республики Татарста</w:t>
      </w:r>
      <w:r w:rsidR="00597480">
        <w:rPr>
          <w:rStyle w:val="crumbsitem--last1"/>
          <w:rFonts w:ascii="Roboto Slab" w:hAnsi="Roboto Slab" w:cs="Arial"/>
          <w:sz w:val="28"/>
          <w:szCs w:val="28"/>
        </w:rPr>
        <w:t>н по тарифам от 19.03.2019 № 35»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27</cp:revision>
  <dcterms:created xsi:type="dcterms:W3CDTF">2018-09-24T14:03:00Z</dcterms:created>
  <dcterms:modified xsi:type="dcterms:W3CDTF">2020-01-24T07:05:00Z</dcterms:modified>
</cp:coreProperties>
</file>