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987339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 w:rsidRPr="00987339">
        <w:rPr>
          <w:sz w:val="28"/>
          <w:szCs w:val="28"/>
          <w:u w:val="single"/>
        </w:rPr>
        <w:t>постановления 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987339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87339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D059E8" w:rsidRPr="00D059E8">
        <w:rPr>
          <w:rFonts w:ascii="Times New Roman" w:hAnsi="Times New Roman" w:cs="Times New Roman"/>
          <w:sz w:val="28"/>
          <w:szCs w:val="24"/>
          <w:u w:val="single"/>
        </w:rPr>
        <w:t>О внесении изменений в отдельные постановления Кабинета Министров Республ</w:t>
      </w:r>
      <w:r w:rsidR="00D059E8" w:rsidRPr="00D059E8">
        <w:rPr>
          <w:rFonts w:ascii="Times New Roman" w:hAnsi="Times New Roman" w:cs="Times New Roman"/>
          <w:sz w:val="28"/>
          <w:szCs w:val="24"/>
          <w:u w:val="single"/>
        </w:rPr>
        <w:t>и</w:t>
      </w:r>
      <w:r w:rsidR="00D059E8" w:rsidRPr="00D059E8">
        <w:rPr>
          <w:rFonts w:ascii="Times New Roman" w:hAnsi="Times New Roman" w:cs="Times New Roman"/>
          <w:sz w:val="28"/>
          <w:szCs w:val="24"/>
          <w:u w:val="single"/>
        </w:rPr>
        <w:t>ки Тата</w:t>
      </w:r>
      <w:r w:rsidR="00D059E8" w:rsidRPr="00D059E8">
        <w:rPr>
          <w:rFonts w:ascii="Times New Roman" w:hAnsi="Times New Roman" w:cs="Times New Roman"/>
          <w:sz w:val="28"/>
          <w:szCs w:val="24"/>
          <w:u w:val="single"/>
        </w:rPr>
        <w:t>р</w:t>
      </w:r>
      <w:r w:rsidR="00D059E8" w:rsidRPr="00D059E8">
        <w:rPr>
          <w:rFonts w:ascii="Times New Roman" w:hAnsi="Times New Roman" w:cs="Times New Roman"/>
          <w:sz w:val="28"/>
          <w:szCs w:val="24"/>
          <w:u w:val="single"/>
        </w:rPr>
        <w:t>стан</w:t>
      </w:r>
      <w:bookmarkStart w:id="0" w:name="_GoBack"/>
      <w:bookmarkEnd w:id="0"/>
      <w:r w:rsidRPr="00987339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13F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485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87339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1D00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1D58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9E8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58A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2020-01-21T13:43:00Z</dcterms:created>
  <dcterms:modified xsi:type="dcterms:W3CDTF">2020-01-21T13:43:00Z</dcterms:modified>
</cp:coreProperties>
</file>