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269C" w:rsidRPr="00825E8C" w:rsidRDefault="0073269C" w:rsidP="0073269C">
      <w:pPr>
        <w:pStyle w:val="ConsPlusNormal"/>
        <w:suppressAutoHyphens/>
        <w:ind w:firstLine="709"/>
        <w:jc w:val="right"/>
        <w:rPr>
          <w:rFonts w:ascii="Times New Roman" w:hAnsi="Times New Roman" w:cs="Times New Roman"/>
          <w:bCs/>
          <w:sz w:val="28"/>
          <w:szCs w:val="28"/>
        </w:rPr>
      </w:pPr>
    </w:p>
    <w:p w:rsidR="0073269C" w:rsidRDefault="0073269C" w:rsidP="0073269C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color w:val="000000"/>
          <w:sz w:val="28"/>
          <w:szCs w:val="28"/>
        </w:rPr>
      </w:pPr>
      <w:r w:rsidRPr="00825E8C">
        <w:rPr>
          <w:rStyle w:val="pt-a0"/>
          <w:bCs/>
          <w:color w:val="000000"/>
          <w:sz w:val="28"/>
          <w:szCs w:val="28"/>
        </w:rPr>
        <w:t>Сводная информация</w:t>
      </w:r>
    </w:p>
    <w:p w:rsidR="001B1B0A" w:rsidRPr="00825E8C" w:rsidRDefault="0073269C" w:rsidP="000B4707">
      <w:pPr>
        <w:pStyle w:val="pt-a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825E8C">
        <w:rPr>
          <w:rStyle w:val="pt-a0"/>
          <w:bCs/>
          <w:color w:val="000000"/>
          <w:sz w:val="28"/>
          <w:szCs w:val="28"/>
        </w:rPr>
        <w:t>по итогам</w:t>
      </w:r>
      <w:r>
        <w:rPr>
          <w:rStyle w:val="pt-a0"/>
          <w:bCs/>
          <w:color w:val="000000"/>
          <w:sz w:val="28"/>
          <w:szCs w:val="28"/>
        </w:rPr>
        <w:t xml:space="preserve"> </w:t>
      </w:r>
      <w:r w:rsidRPr="00825E8C">
        <w:rPr>
          <w:sz w:val="28"/>
          <w:szCs w:val="28"/>
        </w:rPr>
        <w:t>независимой антикоррупционной экспертизы</w:t>
      </w:r>
      <w:r w:rsidR="000B470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 (или) </w:t>
      </w:r>
      <w:r w:rsidRPr="00080774">
        <w:rPr>
          <w:sz w:val="28"/>
          <w:szCs w:val="28"/>
        </w:rPr>
        <w:t>общественного обсуждения</w:t>
      </w:r>
      <w:r w:rsidR="000B4707">
        <w:rPr>
          <w:sz w:val="28"/>
          <w:szCs w:val="28"/>
        </w:rPr>
        <w:t xml:space="preserve"> п</w:t>
      </w:r>
      <w:r w:rsidR="000B4707" w:rsidRPr="000B4707">
        <w:rPr>
          <w:sz w:val="28"/>
          <w:szCs w:val="28"/>
        </w:rPr>
        <w:t>роект</w:t>
      </w:r>
      <w:r w:rsidR="000B4707">
        <w:rPr>
          <w:sz w:val="28"/>
          <w:szCs w:val="28"/>
        </w:rPr>
        <w:t>а</w:t>
      </w:r>
      <w:r w:rsidR="000B4707" w:rsidRPr="000B4707">
        <w:rPr>
          <w:sz w:val="28"/>
          <w:szCs w:val="28"/>
        </w:rPr>
        <w:t xml:space="preserve"> административного регламента предоставления Государственным комитетом Республики Татарстан по биологическим ресурсам государственной услуги по выдаче, замене удостоверения и нагрудного знака производственного охотничьего инспектора, аннулированию такого удостоверения</w:t>
      </w:r>
      <w:r w:rsidR="00F3238D">
        <w:rPr>
          <w:sz w:val="28"/>
          <w:szCs w:val="28"/>
        </w:rPr>
        <w:t>.</w:t>
      </w:r>
      <w:bookmarkStart w:id="0" w:name="_GoBack"/>
      <w:bookmarkEnd w:id="0"/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22"/>
        <w:gridCol w:w="2414"/>
        <w:gridCol w:w="3225"/>
        <w:gridCol w:w="1721"/>
        <w:gridCol w:w="1363"/>
      </w:tblGrid>
      <w:tr w:rsidR="0073269C" w:rsidRPr="00825E8C" w:rsidTr="009F7997">
        <w:tc>
          <w:tcPr>
            <w:tcW w:w="10421" w:type="dxa"/>
            <w:gridSpan w:val="5"/>
          </w:tcPr>
          <w:p w:rsidR="0073269C" w:rsidRPr="0037307D" w:rsidRDefault="0073269C" w:rsidP="008A170B">
            <w:pPr>
              <w:pStyle w:val="pt-a"/>
              <w:shd w:val="clear" w:color="auto" w:fill="FFFFFF"/>
              <w:spacing w:before="120" w:beforeAutospacing="0" w:after="120" w:afterAutospacing="0"/>
              <w:ind w:left="720"/>
              <w:jc w:val="center"/>
              <w:rPr>
                <w:b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73269C" w:rsidRPr="00825E8C" w:rsidTr="009F7997">
        <w:tc>
          <w:tcPr>
            <w:tcW w:w="675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694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Эксперт</w:t>
            </w:r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</w:t>
            </w:r>
            <w:proofErr w:type="gramStart"/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>(</w:t>
            </w:r>
            <w:proofErr w:type="gramEnd"/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реквизиты распоряжения Минюста России</w:t>
            </w:r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об аккредитации)</w:t>
            </w:r>
          </w:p>
        </w:tc>
        <w:tc>
          <w:tcPr>
            <w:tcW w:w="3543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Выявленный </w:t>
            </w:r>
            <w:proofErr w:type="spellStart"/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коррупциогенный</w:t>
            </w:r>
            <w:proofErr w:type="spellEnd"/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фактор</w:t>
            </w:r>
          </w:p>
        </w:tc>
        <w:tc>
          <w:tcPr>
            <w:tcW w:w="3509" w:type="dxa"/>
            <w:gridSpan w:val="2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73269C" w:rsidRPr="00825E8C" w:rsidTr="009F7997">
        <w:tc>
          <w:tcPr>
            <w:tcW w:w="675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543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509" w:type="dxa"/>
            <w:gridSpan w:val="2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9F7997">
        <w:tc>
          <w:tcPr>
            <w:tcW w:w="675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543" w:type="dxa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509" w:type="dxa"/>
            <w:gridSpan w:val="2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9F7997">
        <w:tc>
          <w:tcPr>
            <w:tcW w:w="675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543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509" w:type="dxa"/>
            <w:gridSpan w:val="2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9F7997">
        <w:tc>
          <w:tcPr>
            <w:tcW w:w="10421" w:type="dxa"/>
            <w:gridSpan w:val="5"/>
          </w:tcPr>
          <w:p w:rsidR="0073269C" w:rsidRPr="0037307D" w:rsidRDefault="0073269C" w:rsidP="009F7997">
            <w:pPr>
              <w:pStyle w:val="pt-a"/>
              <w:shd w:val="clear" w:color="auto" w:fill="FFFFFF"/>
              <w:spacing w:before="120" w:beforeAutospacing="0" w:after="120" w:afterAutospacing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Общественное обсуждение</w:t>
            </w:r>
          </w:p>
        </w:tc>
      </w:tr>
      <w:tr w:rsidR="0073269C" w:rsidRPr="00825E8C" w:rsidTr="009F7997">
        <w:tc>
          <w:tcPr>
            <w:tcW w:w="675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694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Участник обсуждения</w:t>
            </w:r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 (последнее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адрес электронной почты)</w:t>
            </w:r>
          </w:p>
        </w:tc>
        <w:tc>
          <w:tcPr>
            <w:tcW w:w="3543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Позиция участника обсуждения</w:t>
            </w:r>
          </w:p>
        </w:tc>
        <w:tc>
          <w:tcPr>
            <w:tcW w:w="3509" w:type="dxa"/>
            <w:gridSpan w:val="2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73269C" w:rsidRPr="00825E8C" w:rsidTr="009F7997">
        <w:tc>
          <w:tcPr>
            <w:tcW w:w="675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543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509" w:type="dxa"/>
            <w:gridSpan w:val="2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73269C" w:rsidRPr="00825E8C" w:rsidTr="009F7997">
        <w:tc>
          <w:tcPr>
            <w:tcW w:w="675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543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509" w:type="dxa"/>
            <w:gridSpan w:val="2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73269C" w:rsidRPr="00825E8C" w:rsidTr="009F7997">
        <w:tc>
          <w:tcPr>
            <w:tcW w:w="675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543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509" w:type="dxa"/>
            <w:gridSpan w:val="2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73269C" w:rsidRPr="00825E8C" w:rsidTr="009F7997">
        <w:tc>
          <w:tcPr>
            <w:tcW w:w="8897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поступивших предложений</w:t>
            </w:r>
          </w:p>
        </w:tc>
        <w:tc>
          <w:tcPr>
            <w:tcW w:w="1524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9F7997">
        <w:tc>
          <w:tcPr>
            <w:tcW w:w="8897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учтенных предложений</w:t>
            </w:r>
          </w:p>
        </w:tc>
        <w:tc>
          <w:tcPr>
            <w:tcW w:w="1524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9F7997">
        <w:tc>
          <w:tcPr>
            <w:tcW w:w="8897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частично учтенных предложений</w:t>
            </w:r>
          </w:p>
        </w:tc>
        <w:tc>
          <w:tcPr>
            <w:tcW w:w="1524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9F7997">
        <w:tc>
          <w:tcPr>
            <w:tcW w:w="8897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неучтенных предложений</w:t>
            </w:r>
          </w:p>
        </w:tc>
        <w:tc>
          <w:tcPr>
            <w:tcW w:w="1524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</w:tbl>
    <w:p w:rsidR="007572C1" w:rsidRDefault="007572C1"/>
    <w:sectPr w:rsidR="007572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5133"/>
    <w:rsid w:val="00000B96"/>
    <w:rsid w:val="00013876"/>
    <w:rsid w:val="00052ACF"/>
    <w:rsid w:val="00080774"/>
    <w:rsid w:val="0008177E"/>
    <w:rsid w:val="000922E1"/>
    <w:rsid w:val="000B4707"/>
    <w:rsid w:val="001A5B26"/>
    <w:rsid w:val="001B1B0A"/>
    <w:rsid w:val="001D79A3"/>
    <w:rsid w:val="0028350F"/>
    <w:rsid w:val="002933C3"/>
    <w:rsid w:val="00320967"/>
    <w:rsid w:val="00401AF9"/>
    <w:rsid w:val="00421BB8"/>
    <w:rsid w:val="00426BA8"/>
    <w:rsid w:val="004F22CF"/>
    <w:rsid w:val="00500D3C"/>
    <w:rsid w:val="00505133"/>
    <w:rsid w:val="005368D3"/>
    <w:rsid w:val="00546CF1"/>
    <w:rsid w:val="00574FD3"/>
    <w:rsid w:val="00634CF7"/>
    <w:rsid w:val="00647466"/>
    <w:rsid w:val="006D5B77"/>
    <w:rsid w:val="0071166C"/>
    <w:rsid w:val="00726E3C"/>
    <w:rsid w:val="0073269C"/>
    <w:rsid w:val="00735797"/>
    <w:rsid w:val="007572C1"/>
    <w:rsid w:val="0076444C"/>
    <w:rsid w:val="007A4FEF"/>
    <w:rsid w:val="00871BE7"/>
    <w:rsid w:val="008A170B"/>
    <w:rsid w:val="00A11C6F"/>
    <w:rsid w:val="00A544FF"/>
    <w:rsid w:val="00AA3DD0"/>
    <w:rsid w:val="00B53E0E"/>
    <w:rsid w:val="00B73768"/>
    <w:rsid w:val="00B848B9"/>
    <w:rsid w:val="00B84E8F"/>
    <w:rsid w:val="00C7791A"/>
    <w:rsid w:val="00CC1CCF"/>
    <w:rsid w:val="00D116FC"/>
    <w:rsid w:val="00D42E7E"/>
    <w:rsid w:val="00D64ACD"/>
    <w:rsid w:val="00D97E3F"/>
    <w:rsid w:val="00E0567A"/>
    <w:rsid w:val="00E34364"/>
    <w:rsid w:val="00E43A0A"/>
    <w:rsid w:val="00E45045"/>
    <w:rsid w:val="00E74A0D"/>
    <w:rsid w:val="00F3238D"/>
    <w:rsid w:val="00FC019D"/>
    <w:rsid w:val="00FC01FB"/>
    <w:rsid w:val="00FC0E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E15F75"/>
  <w15:docId w15:val="{482EEEC8-D113-4513-B0AB-7465FA012C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269C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401AF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3269C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pt-a">
    <w:name w:val="pt-a"/>
    <w:basedOn w:val="a"/>
    <w:rsid w:val="0073269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pt-a0">
    <w:name w:val="pt-a0"/>
    <w:basedOn w:val="a0"/>
    <w:rsid w:val="0073269C"/>
  </w:style>
  <w:style w:type="character" w:customStyle="1" w:styleId="10">
    <w:name w:val="Заголовок 1 Знак"/>
    <w:basedOn w:val="a0"/>
    <w:link w:val="1"/>
    <w:uiPriority w:val="9"/>
    <w:rsid w:val="00401AF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4246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145</Words>
  <Characters>828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Bullat</cp:lastModifiedBy>
  <cp:revision>8</cp:revision>
  <dcterms:created xsi:type="dcterms:W3CDTF">2019-06-17T08:29:00Z</dcterms:created>
  <dcterms:modified xsi:type="dcterms:W3CDTF">2020-01-10T13:29:00Z</dcterms:modified>
</cp:coreProperties>
</file>