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901AF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901AFE">
        <w:rPr>
          <w:sz w:val="28"/>
          <w:szCs w:val="28"/>
        </w:rPr>
        <w:t xml:space="preserve">О корректировке на 2020 год долгосрочных тарифов </w:t>
      </w:r>
      <w:r w:rsidR="00901AFE" w:rsidRPr="00077458">
        <w:rPr>
          <w:sz w:val="28"/>
          <w:szCs w:val="28"/>
        </w:rPr>
        <w:t xml:space="preserve">на </w:t>
      </w:r>
      <w:r w:rsidR="00901AFE">
        <w:rPr>
          <w:sz w:val="28"/>
          <w:szCs w:val="28"/>
        </w:rPr>
        <w:t>услуги по передаче тепловой энергии, оказываемые Обществом с ограниченной ответственностью «Тепловые сети западного вывода», установленных постановлением Государственного комитета Республики Татарстан по тарифам от 19.12.2018 № 5-105/т</w:t>
      </w:r>
      <w:r w:rsidR="00901AFE">
        <w:rPr>
          <w:sz w:val="28"/>
          <w:szCs w:val="28"/>
        </w:rPr>
        <w:t>э»</w:t>
      </w:r>
      <w:bookmarkStart w:id="0" w:name="_GoBack"/>
      <w:bookmarkEnd w:id="0"/>
    </w:p>
    <w:p w:rsidR="00901AFE" w:rsidRDefault="00901AF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848B9"/>
    <w:rsid w:val="00B927CE"/>
    <w:rsid w:val="00C857CF"/>
    <w:rsid w:val="00CD35FD"/>
    <w:rsid w:val="00CD5643"/>
    <w:rsid w:val="00D450D9"/>
    <w:rsid w:val="00D82FF5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64</cp:revision>
  <dcterms:created xsi:type="dcterms:W3CDTF">2019-12-21T16:19:00Z</dcterms:created>
  <dcterms:modified xsi:type="dcterms:W3CDTF">2019-12-27T12:30:00Z</dcterms:modified>
</cp:coreProperties>
</file>