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6A520B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proofErr w:type="gramStart"/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376EC4">
        <w:rPr>
          <w:rStyle w:val="pt-a0"/>
          <w:bCs/>
          <w:color w:val="000000"/>
          <w:sz w:val="28"/>
          <w:szCs w:val="28"/>
        </w:rPr>
        <w:t>«</w:t>
      </w:r>
      <w:r w:rsidR="00F20C08" w:rsidRPr="0018554E">
        <w:rPr>
          <w:rStyle w:val="pt-a0"/>
          <w:bCs/>
          <w:color w:val="000000"/>
          <w:sz w:val="28"/>
          <w:szCs w:val="28"/>
        </w:rPr>
        <w:t>О</w:t>
      </w:r>
      <w:r w:rsidR="006A520B">
        <w:rPr>
          <w:rStyle w:val="pt-a0"/>
          <w:bCs/>
          <w:color w:val="000000"/>
          <w:sz w:val="28"/>
          <w:szCs w:val="28"/>
        </w:rPr>
        <w:t xml:space="preserve"> </w:t>
      </w:r>
      <w:r w:rsidR="006A520B">
        <w:rPr>
          <w:sz w:val="28"/>
          <w:szCs w:val="28"/>
        </w:rPr>
        <w:t>корректировке на 2020 год долгосрочных тарифов на</w:t>
      </w:r>
      <w:r w:rsidR="006A520B" w:rsidRPr="00A65029">
        <w:t xml:space="preserve"> </w:t>
      </w:r>
      <w:r w:rsidR="006A520B" w:rsidRPr="00A65029">
        <w:rPr>
          <w:sz w:val="28"/>
          <w:szCs w:val="28"/>
        </w:rPr>
        <w:t>тепловую энергию, производимую в режиме комбинированной выработки электрической и тепловой энерг</w:t>
      </w:r>
      <w:r w:rsidR="006A520B">
        <w:rPr>
          <w:sz w:val="28"/>
          <w:szCs w:val="28"/>
        </w:rPr>
        <w:t>ии источником тепловой энергии о</w:t>
      </w:r>
      <w:r w:rsidR="006A520B" w:rsidRPr="00A65029">
        <w:rPr>
          <w:sz w:val="28"/>
          <w:szCs w:val="28"/>
        </w:rPr>
        <w:t>бщества с ограниченной ответственностью «Нижнекамская ТЭЦ» с установленной генерирующей мощностью производства электрической энергии 25 мегаватт и более на коллекторах источников тепловой энергии,</w:t>
      </w:r>
      <w:r w:rsidR="006A520B">
        <w:rPr>
          <w:sz w:val="28"/>
          <w:szCs w:val="28"/>
        </w:rPr>
        <w:t xml:space="preserve"> на 2019-2023 годы,</w:t>
      </w:r>
      <w:r w:rsidR="006A520B" w:rsidRPr="00A65029">
        <w:rPr>
          <w:sz w:val="28"/>
          <w:szCs w:val="28"/>
        </w:rPr>
        <w:t xml:space="preserve"> </w:t>
      </w:r>
      <w:r w:rsidR="006A520B">
        <w:rPr>
          <w:sz w:val="28"/>
          <w:szCs w:val="28"/>
        </w:rPr>
        <w:t>установленных</w:t>
      </w:r>
      <w:proofErr w:type="gramEnd"/>
      <w:r w:rsidR="006A520B">
        <w:rPr>
          <w:sz w:val="28"/>
          <w:szCs w:val="28"/>
        </w:rPr>
        <w:t xml:space="preserve"> постановлением Государственного комитета Республики Татарстан </w:t>
      </w:r>
      <w:r w:rsidR="006A520B">
        <w:rPr>
          <w:sz w:val="28"/>
          <w:szCs w:val="28"/>
        </w:rPr>
        <w:t xml:space="preserve">                         </w:t>
      </w:r>
      <w:bookmarkStart w:id="0" w:name="_GoBack"/>
      <w:bookmarkEnd w:id="0"/>
      <w:r w:rsidR="006A520B">
        <w:rPr>
          <w:sz w:val="28"/>
          <w:szCs w:val="28"/>
        </w:rPr>
        <w:t>по тарифам от 07.12.2018 № 5-67</w:t>
      </w:r>
      <w:r w:rsidR="006A520B">
        <w:rPr>
          <w:sz w:val="28"/>
          <w:szCs w:val="28"/>
        </w:rPr>
        <w:t>/тэ»</w:t>
      </w:r>
    </w:p>
    <w:p w:rsidR="006A520B" w:rsidRDefault="006A520B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654A09" w:rsidRDefault="00654A09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1A71"/>
    <w:rsid w:val="00035869"/>
    <w:rsid w:val="00037268"/>
    <w:rsid w:val="001143A6"/>
    <w:rsid w:val="00165CCA"/>
    <w:rsid w:val="00177B2C"/>
    <w:rsid w:val="001828BC"/>
    <w:rsid w:val="0018554E"/>
    <w:rsid w:val="001B3736"/>
    <w:rsid w:val="001D5378"/>
    <w:rsid w:val="002609DE"/>
    <w:rsid w:val="0026155C"/>
    <w:rsid w:val="00271905"/>
    <w:rsid w:val="00333B93"/>
    <w:rsid w:val="00376EC4"/>
    <w:rsid w:val="003977B6"/>
    <w:rsid w:val="003C0B54"/>
    <w:rsid w:val="003E7B09"/>
    <w:rsid w:val="00401AF9"/>
    <w:rsid w:val="00426235"/>
    <w:rsid w:val="00505133"/>
    <w:rsid w:val="005368D3"/>
    <w:rsid w:val="00594CDA"/>
    <w:rsid w:val="005B1937"/>
    <w:rsid w:val="005E3381"/>
    <w:rsid w:val="00612FC2"/>
    <w:rsid w:val="00621955"/>
    <w:rsid w:val="006328A5"/>
    <w:rsid w:val="006521CE"/>
    <w:rsid w:val="00653FF7"/>
    <w:rsid w:val="00654A09"/>
    <w:rsid w:val="0067625D"/>
    <w:rsid w:val="006A520B"/>
    <w:rsid w:val="006B7E65"/>
    <w:rsid w:val="006C157B"/>
    <w:rsid w:val="006F6FEA"/>
    <w:rsid w:val="0073269C"/>
    <w:rsid w:val="0074233F"/>
    <w:rsid w:val="007572C1"/>
    <w:rsid w:val="007E6C8B"/>
    <w:rsid w:val="008066FE"/>
    <w:rsid w:val="008431F4"/>
    <w:rsid w:val="008A2D54"/>
    <w:rsid w:val="009023B4"/>
    <w:rsid w:val="0091217C"/>
    <w:rsid w:val="00936A46"/>
    <w:rsid w:val="0097289B"/>
    <w:rsid w:val="009A0C66"/>
    <w:rsid w:val="00A66C71"/>
    <w:rsid w:val="00AD0B75"/>
    <w:rsid w:val="00AE75B2"/>
    <w:rsid w:val="00B848B9"/>
    <w:rsid w:val="00B927CE"/>
    <w:rsid w:val="00CD35FD"/>
    <w:rsid w:val="00CD5643"/>
    <w:rsid w:val="00D450D9"/>
    <w:rsid w:val="00D82FF5"/>
    <w:rsid w:val="00E1299B"/>
    <w:rsid w:val="00E34364"/>
    <w:rsid w:val="00E623AB"/>
    <w:rsid w:val="00EA4584"/>
    <w:rsid w:val="00F20C08"/>
    <w:rsid w:val="00F837BC"/>
    <w:rsid w:val="00FB58D5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55</cp:revision>
  <dcterms:created xsi:type="dcterms:W3CDTF">2019-12-21T16:19:00Z</dcterms:created>
  <dcterms:modified xsi:type="dcterms:W3CDTF">2019-12-27T11:46:00Z</dcterms:modified>
</cp:coreProperties>
</file>