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36A46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C8B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936A46">
        <w:rPr>
          <w:rStyle w:val="pt-a0"/>
          <w:bCs/>
          <w:color w:val="000000"/>
          <w:sz w:val="28"/>
          <w:szCs w:val="28"/>
        </w:rPr>
        <w:t>и (или) общественного обсуждения</w:t>
      </w:r>
      <w:r w:rsidRPr="00936A46">
        <w:rPr>
          <w:rStyle w:val="pt-a0"/>
          <w:bCs/>
          <w:color w:val="000000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проекта</w:t>
      </w:r>
      <w:r w:rsidR="00936A46">
        <w:rPr>
          <w:rStyle w:val="pt-a0"/>
          <w:bCs/>
          <w:color w:val="000000"/>
          <w:sz w:val="28"/>
          <w:szCs w:val="28"/>
        </w:rPr>
        <w:t xml:space="preserve"> </w:t>
      </w:r>
      <w:r w:rsidR="00936A46" w:rsidRPr="00936A46">
        <w:rPr>
          <w:rStyle w:val="pt-a0"/>
          <w:bCs/>
          <w:color w:val="000000"/>
          <w:sz w:val="28"/>
          <w:szCs w:val="28"/>
        </w:rPr>
        <w:t>п</w:t>
      </w:r>
      <w:r w:rsidR="00936A46">
        <w:rPr>
          <w:rStyle w:val="pt-a0"/>
          <w:bCs/>
          <w:color w:val="000000"/>
          <w:sz w:val="28"/>
          <w:szCs w:val="28"/>
        </w:rPr>
        <w:t>остановления</w:t>
      </w:r>
      <w:r w:rsidR="00936A46" w:rsidRPr="00936A46">
        <w:rPr>
          <w:rStyle w:val="pt-a0"/>
          <w:bCs/>
          <w:color w:val="000000"/>
          <w:sz w:val="28"/>
          <w:szCs w:val="28"/>
        </w:rPr>
        <w:t xml:space="preserve">   Государственного комитета Республики Татарстан                         по тарифам </w:t>
      </w:r>
      <w:bookmarkStart w:id="0" w:name="_GoBack"/>
      <w:bookmarkEnd w:id="0"/>
      <w:r w:rsidR="007E6C8B">
        <w:rPr>
          <w:rStyle w:val="pt-a0"/>
          <w:bCs/>
          <w:color w:val="000000"/>
          <w:sz w:val="28"/>
          <w:szCs w:val="28"/>
        </w:rPr>
        <w:t>«</w:t>
      </w:r>
      <w:r w:rsidR="007E6C8B">
        <w:rPr>
          <w:sz w:val="28"/>
          <w:szCs w:val="28"/>
        </w:rPr>
        <w:t xml:space="preserve">О корректировке на 2020 год долгосрочных предельных тарифов на  </w:t>
      </w:r>
      <w:r w:rsidR="007E6C8B" w:rsidRPr="0002184F">
        <w:rPr>
          <w:sz w:val="28"/>
          <w:szCs w:val="28"/>
        </w:rPr>
        <w:t xml:space="preserve"> </w:t>
      </w:r>
      <w:r w:rsidR="007E6C8B" w:rsidRPr="00CB0B24">
        <w:rPr>
          <w:sz w:val="28"/>
          <w:szCs w:val="28"/>
        </w:rPr>
        <w:t>захоронение твердых коммунальных отходов</w:t>
      </w:r>
      <w:r w:rsidR="007E6C8B" w:rsidRPr="006B45C8">
        <w:rPr>
          <w:sz w:val="28"/>
          <w:szCs w:val="28"/>
        </w:rPr>
        <w:t xml:space="preserve"> </w:t>
      </w:r>
      <w:r w:rsidR="007E6C8B" w:rsidRPr="005A73F6">
        <w:rPr>
          <w:sz w:val="28"/>
          <w:szCs w:val="28"/>
        </w:rPr>
        <w:t xml:space="preserve">для </w:t>
      </w:r>
      <w:r w:rsidR="007E6C8B" w:rsidRPr="00B9265D">
        <w:rPr>
          <w:sz w:val="28"/>
          <w:szCs w:val="28"/>
        </w:rPr>
        <w:t>Общества с ограниченной ответственностью «</w:t>
      </w:r>
      <w:proofErr w:type="spellStart"/>
      <w:r w:rsidR="007E6C8B" w:rsidRPr="00B9265D">
        <w:rPr>
          <w:sz w:val="28"/>
          <w:szCs w:val="28"/>
        </w:rPr>
        <w:t>Новокинерские</w:t>
      </w:r>
      <w:proofErr w:type="spellEnd"/>
      <w:r w:rsidR="007E6C8B" w:rsidRPr="00B9265D">
        <w:rPr>
          <w:sz w:val="28"/>
          <w:szCs w:val="28"/>
        </w:rPr>
        <w:t xml:space="preserve"> коммунальные услуги»</w:t>
      </w:r>
      <w:r w:rsidR="007E6C8B">
        <w:rPr>
          <w:sz w:val="28"/>
          <w:szCs w:val="28"/>
        </w:rPr>
        <w:t>,</w:t>
      </w:r>
      <w:r w:rsidR="007E6C8B" w:rsidRPr="00C5005D">
        <w:rPr>
          <w:sz w:val="28"/>
          <w:szCs w:val="28"/>
        </w:rPr>
        <w:t xml:space="preserve"> </w:t>
      </w:r>
      <w:r w:rsidR="007E6C8B">
        <w:rPr>
          <w:sz w:val="28"/>
          <w:szCs w:val="28"/>
        </w:rPr>
        <w:t xml:space="preserve">установленных </w:t>
      </w:r>
      <w:r w:rsidR="007E6C8B" w:rsidRPr="0002184F">
        <w:rPr>
          <w:sz w:val="28"/>
          <w:szCs w:val="28"/>
        </w:rPr>
        <w:t>постановлени</w:t>
      </w:r>
      <w:r w:rsidR="007E6C8B">
        <w:rPr>
          <w:sz w:val="28"/>
          <w:szCs w:val="28"/>
        </w:rPr>
        <w:t xml:space="preserve">ем </w:t>
      </w:r>
      <w:r w:rsidR="007E6C8B" w:rsidRPr="0002184F">
        <w:rPr>
          <w:sz w:val="28"/>
          <w:szCs w:val="28"/>
        </w:rPr>
        <w:t>Государственного комитета Республики Татарстан по тарифам</w:t>
      </w:r>
      <w:r w:rsidR="007E6C8B">
        <w:rPr>
          <w:sz w:val="28"/>
          <w:szCs w:val="28"/>
        </w:rPr>
        <w:t xml:space="preserve"> </w:t>
      </w:r>
      <w:r w:rsidR="007E6C8B" w:rsidRPr="005A73F6">
        <w:rPr>
          <w:sz w:val="28"/>
          <w:szCs w:val="28"/>
        </w:rPr>
        <w:t xml:space="preserve">от </w:t>
      </w:r>
      <w:r w:rsidR="007E6C8B">
        <w:rPr>
          <w:sz w:val="28"/>
          <w:szCs w:val="28"/>
        </w:rPr>
        <w:t>01.12.2017</w:t>
      </w:r>
      <w:r w:rsidR="007E6C8B" w:rsidRPr="000C4067">
        <w:rPr>
          <w:sz w:val="28"/>
          <w:szCs w:val="28"/>
        </w:rPr>
        <w:t xml:space="preserve"> </w:t>
      </w:r>
      <w:r w:rsidR="007E6C8B" w:rsidRPr="005A73F6">
        <w:rPr>
          <w:sz w:val="28"/>
          <w:szCs w:val="28"/>
        </w:rPr>
        <w:t>№</w:t>
      </w:r>
      <w:r w:rsidR="007E6C8B">
        <w:rPr>
          <w:sz w:val="28"/>
          <w:szCs w:val="28"/>
        </w:rPr>
        <w:t xml:space="preserve"> </w:t>
      </w:r>
      <w:r w:rsidR="007E6C8B" w:rsidRPr="005A73F6">
        <w:rPr>
          <w:sz w:val="28"/>
          <w:szCs w:val="28"/>
        </w:rPr>
        <w:t>10-</w:t>
      </w:r>
      <w:r w:rsidR="007E6C8B" w:rsidRPr="00B9265D">
        <w:rPr>
          <w:sz w:val="28"/>
          <w:szCs w:val="28"/>
        </w:rPr>
        <w:t>70</w:t>
      </w:r>
      <w:r w:rsidR="007E6C8B" w:rsidRPr="005A73F6">
        <w:rPr>
          <w:sz w:val="28"/>
          <w:szCs w:val="28"/>
        </w:rPr>
        <w:t>/кс</w:t>
      </w:r>
      <w:r w:rsidR="007E6C8B">
        <w:rPr>
          <w:sz w:val="28"/>
          <w:szCs w:val="28"/>
        </w:rPr>
        <w:t>»</w:t>
      </w:r>
    </w:p>
    <w:p w:rsidR="007E6C8B" w:rsidRDefault="007E6C8B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E623AB" w:rsidRDefault="00E623AB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1828BC"/>
    <w:rsid w:val="00401AF9"/>
    <w:rsid w:val="00505133"/>
    <w:rsid w:val="005368D3"/>
    <w:rsid w:val="00594CDA"/>
    <w:rsid w:val="0073269C"/>
    <w:rsid w:val="0074233F"/>
    <w:rsid w:val="007572C1"/>
    <w:rsid w:val="007E6C8B"/>
    <w:rsid w:val="00936A46"/>
    <w:rsid w:val="00AD0B75"/>
    <w:rsid w:val="00B848B9"/>
    <w:rsid w:val="00D82FF5"/>
    <w:rsid w:val="00E34364"/>
    <w:rsid w:val="00E623AB"/>
    <w:rsid w:val="00EA4584"/>
    <w:rsid w:val="00FB58D5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Царева Наталья Вадимовна</cp:lastModifiedBy>
  <cp:revision>6</cp:revision>
  <dcterms:created xsi:type="dcterms:W3CDTF">2019-12-21T16:19:00Z</dcterms:created>
  <dcterms:modified xsi:type="dcterms:W3CDTF">2019-12-21T16:41:00Z</dcterms:modified>
</cp:coreProperties>
</file>