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366B17" w:rsidRDefault="00E43C69" w:rsidP="00E91C5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C5A" w:rsidRPr="00366B17" w:rsidRDefault="00E91C5A" w:rsidP="00E91C5A">
      <w:pPr>
        <w:widowControl w:val="0"/>
        <w:tabs>
          <w:tab w:val="left" w:pos="567"/>
          <w:tab w:val="left" w:pos="581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6B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6B17" w:rsidRPr="00366B17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транспорта и дорожного хозяйства Республики Татарстан «О внесении изменений в Административный регламент предоставления государственной </w:t>
      </w:r>
      <w:bookmarkStart w:id="0" w:name="_GoBack"/>
      <w:bookmarkEnd w:id="0"/>
      <w:r w:rsidR="00366B17" w:rsidRPr="00366B17">
        <w:rPr>
          <w:rFonts w:ascii="Times New Roman" w:hAnsi="Times New Roman" w:cs="Times New Roman"/>
          <w:sz w:val="28"/>
          <w:szCs w:val="28"/>
        </w:rPr>
        <w:t>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</w:t>
      </w:r>
      <w:r w:rsidR="00672F93">
        <w:rPr>
          <w:rFonts w:ascii="Times New Roman" w:hAnsi="Times New Roman" w:cs="Times New Roman"/>
          <w:sz w:val="28"/>
          <w:szCs w:val="28"/>
        </w:rPr>
        <w:t>ан, утвержденный приказом Минис</w:t>
      </w:r>
      <w:r w:rsidR="00366B17" w:rsidRPr="00366B17">
        <w:rPr>
          <w:rFonts w:ascii="Times New Roman" w:hAnsi="Times New Roman" w:cs="Times New Roman"/>
          <w:sz w:val="28"/>
          <w:szCs w:val="28"/>
        </w:rPr>
        <w:t>терства транспорта и дорожного хозяйства Республики Татарстан от 20.02.2017 № 57»</w:t>
      </w:r>
      <w:proofErr w:type="gramEnd"/>
    </w:p>
    <w:p w:rsidR="0082442D" w:rsidRPr="0082442D" w:rsidRDefault="0082442D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2419"/>
        <w:gridCol w:w="2988"/>
        <w:gridCol w:w="1904"/>
        <w:gridCol w:w="1418"/>
      </w:tblGrid>
      <w:tr w:rsidR="00454421" w:rsidRPr="00454421" w:rsidTr="00CE313F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9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366B17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988" w:type="dxa"/>
          </w:tcPr>
          <w:p w:rsidR="00454421" w:rsidRPr="00366B17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22" w:type="dxa"/>
            <w:gridSpan w:val="2"/>
          </w:tcPr>
          <w:p w:rsidR="00454421" w:rsidRPr="00366B17" w:rsidRDefault="00366B17" w:rsidP="00366B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54421" w:rsidRPr="00454421" w:rsidTr="00CE313F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9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454421" w:rsidRPr="00D27CE0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454421" w:rsidRPr="00D27CE0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454421" w:rsidRPr="00D27CE0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366B17"/>
    <w:rsid w:val="004407FE"/>
    <w:rsid w:val="00454421"/>
    <w:rsid w:val="00595F5E"/>
    <w:rsid w:val="005C5F79"/>
    <w:rsid w:val="00672F93"/>
    <w:rsid w:val="00781519"/>
    <w:rsid w:val="008113AC"/>
    <w:rsid w:val="008131E0"/>
    <w:rsid w:val="0082442D"/>
    <w:rsid w:val="00AF7DA5"/>
    <w:rsid w:val="00CE313F"/>
    <w:rsid w:val="00D27CE0"/>
    <w:rsid w:val="00E43C69"/>
    <w:rsid w:val="00E91C5A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2019-12-23T11:51:00Z</dcterms:created>
  <dcterms:modified xsi:type="dcterms:W3CDTF">2019-12-23T11:51:00Z</dcterms:modified>
</cp:coreProperties>
</file>