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</w:t>
      </w:r>
      <w:bookmarkStart w:id="0" w:name="_GoBack"/>
      <w:bookmarkEnd w:id="0"/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ублики Татарстан по тарифам</w:t>
      </w:r>
    </w:p>
    <w:p w:rsidR="006A4ED5" w:rsidRPr="00B7624D" w:rsidRDefault="000E3150" w:rsidP="000E315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B7624D">
        <w:rPr>
          <w:rFonts w:ascii="Times New Roman" w:hAnsi="Times New Roman"/>
          <w:sz w:val="28"/>
          <w:szCs w:val="28"/>
        </w:rPr>
        <w:t>«</w:t>
      </w:r>
      <w:r w:rsidR="00B7624D" w:rsidRPr="00B7624D">
        <w:rPr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B7624D" w:rsidRPr="00B7624D">
        <w:rPr>
          <w:rFonts w:ascii="Times New Roman" w:hAnsi="Times New Roman"/>
          <w:sz w:val="28"/>
          <w:szCs w:val="28"/>
        </w:rPr>
        <w:t>ТеплоЭнергоСнабжение</w:t>
      </w:r>
      <w:proofErr w:type="spellEnd"/>
      <w:r w:rsidR="00B7624D" w:rsidRPr="00B7624D">
        <w:rPr>
          <w:rFonts w:ascii="Times New Roman" w:hAnsi="Times New Roman"/>
          <w:sz w:val="28"/>
          <w:szCs w:val="28"/>
        </w:rPr>
        <w:t>» потребителям, на 2020-2022 годы</w:t>
      </w:r>
      <w:r w:rsidRPr="00B7624D">
        <w:rPr>
          <w:rFonts w:ascii="Times New Roman" w:hAnsi="Times New Roman"/>
          <w:sz w:val="28"/>
          <w:szCs w:val="28"/>
        </w:rPr>
        <w:t>»</w:t>
      </w:r>
    </w:p>
    <w:p w:rsidR="000E3150" w:rsidRPr="000E3150" w:rsidRDefault="000E3150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2019-12-19T10:47:00Z</dcterms:created>
  <dcterms:modified xsi:type="dcterms:W3CDTF">2019-12-19T10:47:00Z</dcterms:modified>
</cp:coreProperties>
</file>