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02458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B02458" w:rsidRPr="008B756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2458" w:rsidRPr="008B7561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тепловую энергию (мощность), поставляемую </w:t>
      </w:r>
      <w:proofErr w:type="spellStart"/>
      <w:r w:rsidR="00B02458" w:rsidRPr="008B7561">
        <w:rPr>
          <w:rStyle w:val="crumbsitem--last1"/>
          <w:rFonts w:ascii="Times New Roman" w:hAnsi="Times New Roman"/>
          <w:sz w:val="28"/>
          <w:szCs w:val="28"/>
        </w:rPr>
        <w:t>Челнинским</w:t>
      </w:r>
      <w:proofErr w:type="spellEnd"/>
      <w:r w:rsidR="00B02458" w:rsidRPr="008B7561">
        <w:rPr>
          <w:rStyle w:val="crumbsitem--last1"/>
          <w:rFonts w:ascii="Times New Roman" w:hAnsi="Times New Roman"/>
          <w:sz w:val="28"/>
          <w:szCs w:val="28"/>
        </w:rPr>
        <w:t xml:space="preserve"> филиалом Общества с ограниченной ответственностью «Татнефть-АЗС Центр» потребителям, установленных постановлением Государственного комитета Республики Татарстан по тарифам </w:t>
      </w:r>
    </w:p>
    <w:p w:rsidR="00F326A7" w:rsidRDefault="00B02458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8B7561">
        <w:rPr>
          <w:rStyle w:val="crumbsitem--last1"/>
          <w:rFonts w:ascii="Times New Roman" w:hAnsi="Times New Roman"/>
          <w:sz w:val="28"/>
          <w:szCs w:val="28"/>
        </w:rPr>
        <w:t>от 21.11.2018 № 5-26/тэ»</w:t>
      </w:r>
    </w:p>
    <w:p w:rsidR="00162464" w:rsidRPr="004B7FF7" w:rsidRDefault="00162464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82F14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47C5B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</cp:revision>
  <dcterms:created xsi:type="dcterms:W3CDTF">2018-09-24T14:03:00Z</dcterms:created>
  <dcterms:modified xsi:type="dcterms:W3CDTF">2019-11-26T12:38:00Z</dcterms:modified>
</cp:coreProperties>
</file>