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5B6D39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93FB1" w:rsidRPr="0032314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93FB1" w:rsidRPr="00323140">
        <w:rPr>
          <w:rStyle w:val="crumbsitem--last1"/>
          <w:rFonts w:ascii="Times New Roman" w:hAnsi="Times New Roman"/>
          <w:sz w:val="28"/>
          <w:szCs w:val="28"/>
        </w:rPr>
        <w:t xml:space="preserve">Об установлении тарифов на питьевую воду и водоотведение для Муниципального унитарного предприятия «Коммунальные сети </w:t>
      </w:r>
      <w:proofErr w:type="spellStart"/>
      <w:r w:rsidR="00093FB1" w:rsidRPr="00323140">
        <w:rPr>
          <w:rStyle w:val="crumbsitem--last1"/>
          <w:rFonts w:ascii="Times New Roman" w:hAnsi="Times New Roman"/>
          <w:sz w:val="28"/>
          <w:szCs w:val="28"/>
        </w:rPr>
        <w:t>Черемшанского</w:t>
      </w:r>
      <w:proofErr w:type="spellEnd"/>
      <w:r w:rsidR="00093FB1" w:rsidRPr="00323140">
        <w:rPr>
          <w:rStyle w:val="crumbsitem--last1"/>
          <w:rFonts w:ascii="Times New Roman" w:hAnsi="Times New Roman"/>
          <w:sz w:val="28"/>
          <w:szCs w:val="28"/>
        </w:rPr>
        <w:t xml:space="preserve"> района» на 2020 год</w:t>
      </w:r>
      <w:bookmarkStart w:id="0" w:name="_GoBack"/>
      <w:bookmarkEnd w:id="0"/>
      <w:r w:rsidR="00EC106E" w:rsidRPr="00323140"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71678D" w:rsidRPr="00D747F2" w:rsidRDefault="0071678D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3EF9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188</cp:revision>
  <dcterms:created xsi:type="dcterms:W3CDTF">2018-09-24T14:03:00Z</dcterms:created>
  <dcterms:modified xsi:type="dcterms:W3CDTF">2019-11-22T08:43:00Z</dcterms:modified>
</cp:coreProperties>
</file>