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194972" w:rsidRPr="00194972">
        <w:rPr>
          <w:sz w:val="28"/>
          <w:szCs w:val="28"/>
        </w:rPr>
        <w:t>проект</w:t>
      </w:r>
      <w:r w:rsidR="00194972">
        <w:rPr>
          <w:sz w:val="28"/>
          <w:szCs w:val="28"/>
        </w:rPr>
        <w:t>а</w:t>
      </w:r>
      <w:bookmarkStart w:id="0" w:name="_GoBack"/>
      <w:bookmarkEnd w:id="0"/>
      <w:r w:rsidR="00194972" w:rsidRPr="00194972">
        <w:rPr>
          <w:sz w:val="28"/>
          <w:szCs w:val="28"/>
        </w:rPr>
        <w:t xml:space="preserve"> постановления Кабинета Министров Республики Татарстан «О внесении изменения в состав документов, прилагаемых к ходатайству о переводе земельного участка из земель сельскохозяйственного назначения в другую категорию, утвержденный постановлением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="00460A94" w:rsidRPr="00460A94">
        <w:rPr>
          <w:sz w:val="28"/>
          <w:szCs w:val="28"/>
        </w:rPr>
        <w:t>.</w:t>
      </w:r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194972"/>
    <w:rsid w:val="00460A94"/>
    <w:rsid w:val="004B385A"/>
    <w:rsid w:val="006B7DF0"/>
    <w:rsid w:val="00751861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</cp:revision>
  <dcterms:created xsi:type="dcterms:W3CDTF">2019-10-29T14:57:00Z</dcterms:created>
  <dcterms:modified xsi:type="dcterms:W3CDTF">2019-10-29T14:57:00Z</dcterms:modified>
</cp:coreProperties>
</file>