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9D39FA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527D0">
        <w:rPr>
          <w:rFonts w:ascii="Times New Roman" w:hAnsi="Times New Roman" w:cs="Times New Roman"/>
          <w:sz w:val="28"/>
          <w:szCs w:val="28"/>
        </w:rPr>
        <w:t>пост</w:t>
      </w:r>
      <w:r w:rsidR="002B133C">
        <w:rPr>
          <w:rFonts w:ascii="Times New Roman" w:hAnsi="Times New Roman" w:cs="Times New Roman"/>
          <w:sz w:val="28"/>
          <w:szCs w:val="28"/>
        </w:rPr>
        <w:t>а</w:t>
      </w:r>
      <w:r w:rsidR="00C527D0">
        <w:rPr>
          <w:rFonts w:ascii="Times New Roman" w:hAnsi="Times New Roman" w:cs="Times New Roman"/>
          <w:sz w:val="28"/>
          <w:szCs w:val="28"/>
        </w:rPr>
        <w:t>н</w:t>
      </w:r>
      <w:r w:rsidR="002B133C">
        <w:rPr>
          <w:rFonts w:ascii="Times New Roman" w:hAnsi="Times New Roman" w:cs="Times New Roman"/>
          <w:sz w:val="28"/>
          <w:szCs w:val="28"/>
        </w:rPr>
        <w:t>о</w:t>
      </w:r>
      <w:r w:rsidR="00C527D0">
        <w:rPr>
          <w:rFonts w:ascii="Times New Roman" w:hAnsi="Times New Roman" w:cs="Times New Roman"/>
          <w:sz w:val="28"/>
          <w:szCs w:val="28"/>
        </w:rPr>
        <w:t>вления Кабинета Министров</w:t>
      </w:r>
      <w:r w:rsidR="002B133C">
        <w:rPr>
          <w:rFonts w:ascii="Times New Roman" w:hAnsi="Times New Roman" w:cs="Times New Roman"/>
          <w:sz w:val="28"/>
          <w:szCs w:val="28"/>
        </w:rPr>
        <w:t xml:space="preserve"> </w:t>
      </w:r>
      <w:r w:rsidR="00A305B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527D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60EA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C527D0">
        <w:rPr>
          <w:rFonts w:ascii="Times New Roman" w:hAnsi="Times New Roman" w:cs="Times New Roman"/>
          <w:sz w:val="28"/>
          <w:szCs w:val="28"/>
        </w:rPr>
        <w:t xml:space="preserve"> </w:t>
      </w:r>
      <w:r w:rsidR="00C527D0" w:rsidRPr="00613A91">
        <w:rPr>
          <w:rFonts w:ascii="Times New Roman" w:hAnsi="Times New Roman" w:cs="Times New Roman"/>
          <w:sz w:val="28"/>
          <w:szCs w:val="28"/>
        </w:rPr>
        <w:t xml:space="preserve">в 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постановлением Кабинета Министров Республики Татарстан от </w:t>
      </w:r>
      <w:r w:rsidR="00C527D0">
        <w:rPr>
          <w:rFonts w:ascii="Times New Roman" w:hAnsi="Times New Roman" w:cs="Times New Roman"/>
          <w:sz w:val="28"/>
          <w:szCs w:val="28"/>
        </w:rPr>
        <w:t>09</w:t>
      </w:r>
      <w:r w:rsidR="00C527D0" w:rsidRPr="00A0496B">
        <w:rPr>
          <w:rFonts w:ascii="Times New Roman" w:hAnsi="Times New Roman" w:cs="Times New Roman"/>
          <w:sz w:val="28"/>
          <w:szCs w:val="28"/>
        </w:rPr>
        <w:t>.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>.20</w:t>
      </w:r>
      <w:r w:rsidR="00C527D0">
        <w:rPr>
          <w:rFonts w:ascii="Times New Roman" w:hAnsi="Times New Roman" w:cs="Times New Roman"/>
          <w:sz w:val="28"/>
          <w:szCs w:val="28"/>
        </w:rPr>
        <w:t>06</w:t>
      </w:r>
      <w:r w:rsidR="00C527D0" w:rsidRPr="00A0496B">
        <w:rPr>
          <w:rFonts w:ascii="Times New Roman" w:hAnsi="Times New Roman" w:cs="Times New Roman"/>
          <w:sz w:val="28"/>
          <w:szCs w:val="28"/>
        </w:rPr>
        <w:t xml:space="preserve"> № 290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1345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4</cp:revision>
  <cp:lastPrinted>2019-02-11T09:49:00Z</cp:lastPrinted>
  <dcterms:created xsi:type="dcterms:W3CDTF">2019-11-05T09:19:00Z</dcterms:created>
  <dcterms:modified xsi:type="dcterms:W3CDTF">2019-11-05T09:23:00Z</dcterms:modified>
</cp:coreProperties>
</file>