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 xml:space="preserve">по итогам </w:t>
      </w:r>
      <w:proofErr w:type="gramStart"/>
      <w:r w:rsidRPr="00DB019A">
        <w:rPr>
          <w:rFonts w:ascii="Times New Roman" w:hAnsi="Times New Roman" w:cs="Times New Roman"/>
          <w:sz w:val="28"/>
          <w:szCs w:val="24"/>
        </w:rPr>
        <w:t>независимой</w:t>
      </w:r>
      <w:proofErr w:type="gramEnd"/>
      <w:r w:rsidRPr="00DB019A">
        <w:rPr>
          <w:rFonts w:ascii="Times New Roman" w:hAnsi="Times New Roman" w:cs="Times New Roman"/>
          <w:sz w:val="28"/>
          <w:szCs w:val="24"/>
        </w:rPr>
        <w:t xml:space="preserve">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DB019A" w:rsidRDefault="00DB019A" w:rsidP="00DB019A">
      <w:pPr>
        <w:pStyle w:val="1"/>
        <w:suppressAutoHyphens/>
        <w:spacing w:before="0" w:after="60"/>
        <w:jc w:val="center"/>
        <w:rPr>
          <w:rFonts w:eastAsiaTheme="minorHAnsi"/>
          <w:b/>
          <w:bCs/>
          <w:szCs w:val="24"/>
          <w:u w:val="single"/>
        </w:rPr>
      </w:pPr>
      <w:r>
        <w:rPr>
          <w:sz w:val="28"/>
          <w:szCs w:val="28"/>
          <w:u w:val="single"/>
        </w:rPr>
        <w:t>             </w:t>
      </w:r>
      <w:r w:rsidR="002E48EE" w:rsidRPr="00DB019A">
        <w:rPr>
          <w:sz w:val="28"/>
          <w:szCs w:val="28"/>
          <w:u w:val="single"/>
        </w:rPr>
        <w:t xml:space="preserve">проект  </w:t>
      </w:r>
      <w:r w:rsidR="00EA3983">
        <w:rPr>
          <w:sz w:val="28"/>
          <w:szCs w:val="28"/>
          <w:u w:val="single"/>
        </w:rPr>
        <w:t>постановления Кабинета Министров Республики Татарстан</w:t>
      </w:r>
      <w:r>
        <w:rPr>
          <w:sz w:val="28"/>
          <w:szCs w:val="28"/>
          <w:u w:val="single"/>
        </w:rPr>
        <w:t>                 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  <w:proofErr w:type="gramEnd"/>
    </w:p>
    <w:p w:rsidR="002E48EE" w:rsidRPr="00DB019A" w:rsidRDefault="00A6260D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proofErr w:type="gramStart"/>
      <w:r w:rsidRPr="00DB019A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о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становлением Кабинета Министров Республики Татарстан</w:t>
      </w:r>
      <w:bookmarkStart w:id="0" w:name="_GoBack"/>
      <w:bookmarkEnd w:id="0"/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 xml:space="preserve">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н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ных и муниципальных услуг Республики Тата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р</w:t>
      </w:r>
      <w:r w:rsidR="00EA3983" w:rsidRPr="00EA3983">
        <w:rPr>
          <w:rFonts w:ascii="Times New Roman" w:hAnsi="Times New Roman" w:cs="Times New Roman"/>
          <w:sz w:val="28"/>
          <w:szCs w:val="24"/>
          <w:u w:val="single"/>
        </w:rPr>
        <w:t>стан»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</w:t>
      </w:r>
      <w:r w:rsidR="00EA398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</w:t>
      </w:r>
      <w:proofErr w:type="gramEnd"/>
    </w:p>
    <w:p w:rsidR="002E48EE" w:rsidRPr="002E48EE" w:rsidRDefault="002E48EE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</w:t>
      </w:r>
      <w:r w:rsidR="00DB019A">
        <w:rPr>
          <w:rFonts w:ascii="Times New Roman" w:hAnsi="Times New Roman" w:cs="Times New Roman"/>
          <w:sz w:val="24"/>
          <w:szCs w:val="24"/>
        </w:rPr>
        <w:t>(</w:t>
      </w:r>
      <w:r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распоряжения об аккредит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1C6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983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Ширеев</cp:lastModifiedBy>
  <cp:revision>3</cp:revision>
  <dcterms:created xsi:type="dcterms:W3CDTF">2019-04-24T08:03:00Z</dcterms:created>
  <dcterms:modified xsi:type="dcterms:W3CDTF">2019-04-24T08:05:00Z</dcterms:modified>
</cp:coreProperties>
</file>