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proofErr w:type="gramStart"/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3D2DC5" w:rsidRPr="003D2DC5">
        <w:rPr>
          <w:sz w:val="28"/>
          <w:szCs w:val="28"/>
        </w:rPr>
        <w:t xml:space="preserve"> постановления</w:t>
      </w:r>
      <w:proofErr w:type="gramEnd"/>
      <w:r w:rsidR="003D2DC5" w:rsidRPr="003D2DC5">
        <w:rPr>
          <w:sz w:val="28"/>
          <w:szCs w:val="28"/>
        </w:rPr>
        <w:t xml:space="preserve"> Кабинета Министров Республики Татарстан "Об организации на территории </w:t>
      </w:r>
      <w:proofErr w:type="spellStart"/>
      <w:r w:rsidR="003D2DC5" w:rsidRPr="003D2DC5">
        <w:rPr>
          <w:sz w:val="28"/>
          <w:szCs w:val="28"/>
        </w:rPr>
        <w:t>Верхнеуслонского</w:t>
      </w:r>
      <w:proofErr w:type="spellEnd"/>
      <w:r w:rsidR="003D2DC5" w:rsidRPr="003D2DC5">
        <w:rPr>
          <w:sz w:val="28"/>
          <w:szCs w:val="28"/>
        </w:rPr>
        <w:t xml:space="preserve">, </w:t>
      </w:r>
      <w:proofErr w:type="spellStart"/>
      <w:r w:rsidR="003D2DC5" w:rsidRPr="003D2DC5">
        <w:rPr>
          <w:sz w:val="28"/>
          <w:szCs w:val="28"/>
        </w:rPr>
        <w:t>Зеленодольского</w:t>
      </w:r>
      <w:proofErr w:type="spellEnd"/>
      <w:r w:rsidR="003D2DC5" w:rsidRPr="003D2DC5">
        <w:rPr>
          <w:sz w:val="28"/>
          <w:szCs w:val="28"/>
        </w:rPr>
        <w:t xml:space="preserve">, </w:t>
      </w:r>
      <w:proofErr w:type="spellStart"/>
      <w:r w:rsidR="003D2DC5" w:rsidRPr="003D2DC5">
        <w:rPr>
          <w:sz w:val="28"/>
          <w:szCs w:val="28"/>
        </w:rPr>
        <w:t>Лаишевского</w:t>
      </w:r>
      <w:proofErr w:type="spellEnd"/>
      <w:r w:rsidR="003D2DC5" w:rsidRPr="003D2DC5">
        <w:rPr>
          <w:sz w:val="28"/>
          <w:szCs w:val="28"/>
        </w:rPr>
        <w:t xml:space="preserve"> муниципальных районов, муниципального образования г. Казань государственного природного заказника регионального значения ландшафтного профиля «Волжские просторы»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2DC5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47E92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7</cp:revision>
  <dcterms:created xsi:type="dcterms:W3CDTF">2019-08-16T13:14:00Z</dcterms:created>
  <dcterms:modified xsi:type="dcterms:W3CDTF">2019-10-08T07:17:00Z</dcterms:modified>
</cp:coreProperties>
</file>