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</w:t>
      </w:r>
      <w:r w:rsidR="002220C0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bookmarkStart w:id="0" w:name="_GoBack"/>
      <w:bookmarkEnd w:id="0"/>
      <w:r w:rsidR="00313B79" w:rsidRPr="00313B79">
        <w:rPr>
          <w:rFonts w:ascii="Times New Roman" w:hAnsi="Times New Roman" w:cs="Times New Roman"/>
          <w:sz w:val="28"/>
          <w:szCs w:val="28"/>
        </w:rPr>
        <w:tab/>
        <w:t>«О внесении изменений в Административный регламент предоставления государственной услуги по назначению ежемесячной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бюджетов, утвержденный приказом Министерства труда, занятости и социальной защиты Республики</w:t>
      </w:r>
      <w:r w:rsidR="00313B79">
        <w:rPr>
          <w:rFonts w:ascii="Times New Roman" w:hAnsi="Times New Roman" w:cs="Times New Roman"/>
          <w:sz w:val="28"/>
          <w:szCs w:val="28"/>
        </w:rPr>
        <w:t xml:space="preserve"> Татарстан от 15.06.2015 № 407»</w:t>
      </w:r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0C0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B79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3A9A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FDA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6AF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20</cp:revision>
  <dcterms:created xsi:type="dcterms:W3CDTF">2019-02-11T12:17:00Z</dcterms:created>
  <dcterms:modified xsi:type="dcterms:W3CDTF">2019-10-21T06:16:00Z</dcterms:modified>
</cp:coreProperties>
</file>