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3A0FF8" w:rsidRDefault="003A0FF8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«</w:t>
      </w:r>
      <w:r w:rsidRPr="003A0FF8">
        <w:rPr>
          <w:rFonts w:ascii="Times New Roman" w:hAnsi="Times New Roman" w:cs="Times New Roman"/>
          <w:sz w:val="24"/>
          <w:szCs w:val="20"/>
        </w:rPr>
        <w:t>Об утверждении Правил предоставления субсидий из бюджета Республики Тата</w:t>
      </w:r>
      <w:r w:rsidRPr="003A0FF8">
        <w:rPr>
          <w:rFonts w:ascii="Times New Roman" w:hAnsi="Times New Roman" w:cs="Times New Roman"/>
          <w:sz w:val="24"/>
          <w:szCs w:val="20"/>
        </w:rPr>
        <w:t>р</w:t>
      </w:r>
      <w:r w:rsidRPr="003A0FF8">
        <w:rPr>
          <w:rFonts w:ascii="Times New Roman" w:hAnsi="Times New Roman" w:cs="Times New Roman"/>
          <w:sz w:val="24"/>
          <w:szCs w:val="20"/>
        </w:rPr>
        <w:t>стан бюджетам муниципальных районов Республики Татарстан в целях софина</w:t>
      </w:r>
      <w:r w:rsidRPr="003A0FF8">
        <w:rPr>
          <w:rFonts w:ascii="Times New Roman" w:hAnsi="Times New Roman" w:cs="Times New Roman"/>
          <w:sz w:val="24"/>
          <w:szCs w:val="20"/>
        </w:rPr>
        <w:t>н</w:t>
      </w:r>
      <w:r w:rsidRPr="003A0FF8">
        <w:rPr>
          <w:rFonts w:ascii="Times New Roman" w:hAnsi="Times New Roman" w:cs="Times New Roman"/>
          <w:sz w:val="24"/>
          <w:szCs w:val="20"/>
        </w:rPr>
        <w:t>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</w:t>
      </w:r>
      <w:r w:rsidRPr="003A0FF8">
        <w:rPr>
          <w:rFonts w:ascii="Times New Roman" w:hAnsi="Times New Roman" w:cs="Times New Roman"/>
          <w:sz w:val="24"/>
          <w:szCs w:val="20"/>
        </w:rPr>
        <w:t>и</w:t>
      </w:r>
      <w:r w:rsidRPr="003A0FF8">
        <w:rPr>
          <w:rFonts w:ascii="Times New Roman" w:hAnsi="Times New Roman" w:cs="Times New Roman"/>
          <w:sz w:val="24"/>
          <w:szCs w:val="20"/>
        </w:rPr>
        <w:t>пального района, и предоставлению иных форм межбюджетных трансфертов бюджетам поселений, входящих в состав муниципального района</w:t>
      </w:r>
      <w:r>
        <w:rPr>
          <w:rFonts w:ascii="Times New Roman" w:hAnsi="Times New Roman" w:cs="Times New Roman"/>
          <w:sz w:val="24"/>
          <w:szCs w:val="20"/>
        </w:rPr>
        <w:t>»</w:t>
      </w:r>
      <w:proofErr w:type="gramEnd"/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A6D99"/>
    <w:rsid w:val="00125339"/>
    <w:rsid w:val="002C2121"/>
    <w:rsid w:val="003A0FF8"/>
    <w:rsid w:val="00465329"/>
    <w:rsid w:val="00527401"/>
    <w:rsid w:val="006372CA"/>
    <w:rsid w:val="00792AE3"/>
    <w:rsid w:val="008753CF"/>
    <w:rsid w:val="00966BC9"/>
    <w:rsid w:val="00A353AE"/>
    <w:rsid w:val="00A80A7F"/>
    <w:rsid w:val="00AD333D"/>
    <w:rsid w:val="00AE53E4"/>
    <w:rsid w:val="00BD03E9"/>
    <w:rsid w:val="00D05724"/>
    <w:rsid w:val="00D640E7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2019-10-03T07:06:00Z</dcterms:created>
  <dcterms:modified xsi:type="dcterms:W3CDTF">2019-10-03T07:12:00Z</dcterms:modified>
</cp:coreProperties>
</file>