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Default="0073269C" w:rsidP="00C36D1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35B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</w:p>
    <w:p w:rsidR="00C36D1B" w:rsidRPr="00C36D1B" w:rsidRDefault="00C36D1B" w:rsidP="00C36D1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  <w:gridCol w:w="314"/>
      </w:tblGrid>
      <w:tr w:rsidR="00C36D1B" w:rsidTr="00C36D1B">
        <w:tc>
          <w:tcPr>
            <w:tcW w:w="9885" w:type="dxa"/>
            <w:gridSpan w:val="6"/>
            <w:hideMark/>
          </w:tcPr>
          <w:p w:rsidR="00C36D1B" w:rsidRPr="000E0C54" w:rsidRDefault="000E0C54" w:rsidP="00C36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E0C54">
              <w:rPr>
                <w:rFonts w:ascii="Times New Roman" w:hAnsi="Times New Roman"/>
                <w:sz w:val="28"/>
                <w:szCs w:val="28"/>
              </w:rPr>
              <w:t>Об установлении тарифов на транспортировку сточных вод для Общества с ограниченной ответственностью «РСК» на 2019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A2885"/>
    <w:rsid w:val="000C27F1"/>
    <w:rsid w:val="000C3DAC"/>
    <w:rsid w:val="000E0C54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F35B3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95CE6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D36BE"/>
    <w:rsid w:val="00BE36A3"/>
    <w:rsid w:val="00C019DF"/>
    <w:rsid w:val="00C03B79"/>
    <w:rsid w:val="00C27598"/>
    <w:rsid w:val="00C36D1B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2019-09-30T11:26:00Z</dcterms:created>
  <dcterms:modified xsi:type="dcterms:W3CDTF">2019-09-30T11:26:00Z</dcterms:modified>
</cp:coreProperties>
</file>