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936A46" w:rsidRDefault="0073269C" w:rsidP="0073269C">
      <w:pPr>
        <w:pStyle w:val="ConsPlusNormal"/>
        <w:suppressAutoHyphens/>
        <w:ind w:firstLine="709"/>
        <w:jc w:val="right"/>
        <w:rPr>
          <w:rStyle w:val="pt-a0"/>
          <w:color w:val="000000"/>
        </w:rPr>
      </w:pPr>
      <w:bookmarkStart w:id="0" w:name="_GoBack"/>
      <w:bookmarkEnd w:id="0"/>
    </w:p>
    <w:p w:rsidR="0073269C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36A46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936A46" w:rsidRPr="00936A46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936A46">
        <w:rPr>
          <w:rStyle w:val="pt-a0"/>
          <w:bCs/>
          <w:color w:val="000000"/>
          <w:sz w:val="28"/>
          <w:szCs w:val="28"/>
        </w:rPr>
        <w:t>и (или) общественного обсуждения</w:t>
      </w:r>
      <w:r w:rsidRPr="00936A46">
        <w:rPr>
          <w:rStyle w:val="pt-a0"/>
          <w:bCs/>
          <w:color w:val="000000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проекта</w:t>
      </w:r>
      <w:r w:rsidR="00936A46">
        <w:rPr>
          <w:rStyle w:val="pt-a0"/>
          <w:bCs/>
          <w:color w:val="000000"/>
          <w:sz w:val="28"/>
          <w:szCs w:val="28"/>
        </w:rPr>
        <w:t xml:space="preserve"> </w:t>
      </w:r>
      <w:r w:rsidR="00936A46" w:rsidRPr="00936A46">
        <w:rPr>
          <w:rStyle w:val="pt-a0"/>
          <w:bCs/>
          <w:color w:val="000000"/>
          <w:sz w:val="28"/>
          <w:szCs w:val="28"/>
        </w:rPr>
        <w:t>п</w:t>
      </w:r>
      <w:r w:rsidR="00936A46">
        <w:rPr>
          <w:rStyle w:val="pt-a0"/>
          <w:bCs/>
          <w:color w:val="000000"/>
          <w:sz w:val="28"/>
          <w:szCs w:val="28"/>
        </w:rPr>
        <w:t>остановления</w:t>
      </w:r>
      <w:r w:rsidR="00936A46" w:rsidRPr="00936A46">
        <w:rPr>
          <w:rStyle w:val="pt-a0"/>
          <w:bCs/>
          <w:color w:val="000000"/>
          <w:sz w:val="28"/>
          <w:szCs w:val="28"/>
        </w:rPr>
        <w:t xml:space="preserve">   Государственного комитета Республики Татарстан                         по тарифам от 20.09.2019 № 7-9/т  «Об установлении тарифов на перевозки пассажиров железнодорожным транспортом в пригородном сообщении                     на территории Республики Татарстан, осуществляемые Акционерным обществом «Содружество»</w:t>
      </w:r>
    </w:p>
    <w:p w:rsidR="00E623AB" w:rsidRDefault="00E623AB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103986"/>
    <w:rsid w:val="001828BC"/>
    <w:rsid w:val="00401AF9"/>
    <w:rsid w:val="00505133"/>
    <w:rsid w:val="005368D3"/>
    <w:rsid w:val="0073269C"/>
    <w:rsid w:val="007572C1"/>
    <w:rsid w:val="00936A46"/>
    <w:rsid w:val="00AD0B75"/>
    <w:rsid w:val="00B848B9"/>
    <w:rsid w:val="00D82FF5"/>
    <w:rsid w:val="00E34364"/>
    <w:rsid w:val="00E623AB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Акимова Алина Ринатовна</cp:lastModifiedBy>
  <cp:revision>2</cp:revision>
  <dcterms:created xsi:type="dcterms:W3CDTF">2019-09-23T11:05:00Z</dcterms:created>
  <dcterms:modified xsi:type="dcterms:W3CDTF">2019-09-23T11:05:00Z</dcterms:modified>
</cp:coreProperties>
</file>