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DB019A" w:rsidRDefault="00DB019A" w:rsidP="00DB019A">
      <w:pPr>
        <w:pStyle w:val="1"/>
        <w:suppressAutoHyphens/>
        <w:spacing w:before="0" w:after="60"/>
        <w:jc w:val="center"/>
        <w:rPr>
          <w:rFonts w:eastAsiaTheme="minorHAnsi"/>
          <w:b/>
          <w:bCs/>
          <w:szCs w:val="24"/>
          <w:u w:val="single"/>
        </w:rPr>
      </w:pPr>
      <w:r>
        <w:rPr>
          <w:sz w:val="28"/>
          <w:szCs w:val="28"/>
          <w:u w:val="single"/>
        </w:rPr>
        <w:t>             </w:t>
      </w:r>
      <w:r w:rsidR="002E48EE" w:rsidRPr="00DB019A">
        <w:rPr>
          <w:sz w:val="28"/>
          <w:szCs w:val="28"/>
          <w:u w:val="single"/>
        </w:rPr>
        <w:t xml:space="preserve">проект  </w:t>
      </w:r>
      <w:r w:rsidR="00EA3983">
        <w:rPr>
          <w:sz w:val="28"/>
          <w:szCs w:val="28"/>
          <w:u w:val="single"/>
        </w:rPr>
        <w:t>постановления Кабинета Министров Республики Татарстан</w:t>
      </w:r>
      <w:r>
        <w:rPr>
          <w:sz w:val="28"/>
          <w:szCs w:val="28"/>
          <w:u w:val="single"/>
        </w:rPr>
        <w:t>                 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</w:p>
    <w:p w:rsidR="00EA39D8" w:rsidRPr="00EA39D8" w:rsidRDefault="00D54B0E" w:rsidP="00EA39D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D54B0E">
        <w:rPr>
          <w:rFonts w:ascii="Times New Roman" w:hAnsi="Times New Roman"/>
          <w:sz w:val="28"/>
          <w:szCs w:val="28"/>
          <w:u w:val="single"/>
        </w:rPr>
        <w:t>«О внесении изменений в постановление Кабинета Министров Республики Татарстан от 16.05.2015 № 345 «О мерах по реализации Закона Республики Татарстан от 16 марта 2015 года № 12-ЗРТ «О стратегическом планировании в Республике Татарстан» (с изменениями, внесенными постановлением Кабинета Министров Республики Татарстан от 28.08.2019 № 733)»</w:t>
      </w:r>
      <w:bookmarkStart w:id="0" w:name="_GoBack"/>
      <w:bookmarkEnd w:id="0"/>
      <w:r w:rsidRPr="00D54B0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2E48EE" w:rsidRPr="002E48EE" w:rsidRDefault="002E48EE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</w:t>
      </w:r>
      <w:r w:rsidR="00DB019A">
        <w:rPr>
          <w:rFonts w:ascii="Times New Roman" w:hAnsi="Times New Roman" w:cs="Times New Roman"/>
          <w:sz w:val="24"/>
          <w:szCs w:val="24"/>
        </w:rPr>
        <w:t>(</w:t>
      </w:r>
      <w:r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1C6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4B0E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983"/>
    <w:rsid w:val="00EA39D8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24C0"/>
  <w15:docId w15:val="{4D1AB1E6-8A3A-4CDC-A461-782D9257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Верхорубова Елена Владимировна</cp:lastModifiedBy>
  <cp:revision>2</cp:revision>
  <dcterms:created xsi:type="dcterms:W3CDTF">2019-09-17T13:14:00Z</dcterms:created>
  <dcterms:modified xsi:type="dcterms:W3CDTF">2019-09-17T13:14:00Z</dcterms:modified>
</cp:coreProperties>
</file>