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1077FB" w:rsidRPr="00C62CEA" w:rsidRDefault="00F674A1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1077FB" w:rsidRPr="00C62CEA">
        <w:rPr>
          <w:rFonts w:ascii="Times New Roman" w:hAnsi="Times New Roman" w:cs="Times New Roman"/>
          <w:sz w:val="28"/>
          <w:szCs w:val="28"/>
        </w:rPr>
        <w:t>О внесении изменений в подпрограмму «Реализация мер содействия занятости населения и регулирование трудовой миграции. Сопровождение инвалидов молодого возраста при трудоустройстве» государственной программы «Содействие занятости населения Республики Татарстан на 2014 – 202</w:t>
      </w:r>
      <w:r w:rsidR="001C0C41">
        <w:rPr>
          <w:rFonts w:ascii="Times New Roman" w:hAnsi="Times New Roman" w:cs="Times New Roman"/>
          <w:sz w:val="28"/>
          <w:szCs w:val="28"/>
        </w:rPr>
        <w:t>5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годы», утвержденн</w:t>
      </w:r>
      <w:r w:rsidR="001077FB">
        <w:rPr>
          <w:rFonts w:ascii="Times New Roman" w:hAnsi="Times New Roman" w:cs="Times New Roman"/>
          <w:sz w:val="28"/>
          <w:szCs w:val="28"/>
        </w:rPr>
        <w:t>ой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     на 2014 – 202</w:t>
      </w:r>
      <w:r w:rsidR="001C0C41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077FB" w:rsidRPr="00C62CEA" w:rsidRDefault="001077FB" w:rsidP="001077FB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D522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A3" w:rsidRDefault="005F72A3">
      <w:r>
        <w:separator/>
      </w:r>
    </w:p>
  </w:endnote>
  <w:endnote w:type="continuationSeparator" w:id="0">
    <w:p w:rsidR="005F72A3" w:rsidRDefault="005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A3" w:rsidRDefault="005F72A3"/>
  </w:footnote>
  <w:footnote w:type="continuationSeparator" w:id="0">
    <w:p w:rsidR="005F72A3" w:rsidRDefault="005F72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22310C"/>
    <w:rsid w:val="00262CAB"/>
    <w:rsid w:val="002B06E7"/>
    <w:rsid w:val="00325C7C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FCFA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3</cp:revision>
  <dcterms:created xsi:type="dcterms:W3CDTF">2018-11-07T11:56:00Z</dcterms:created>
  <dcterms:modified xsi:type="dcterms:W3CDTF">2019-08-13T11:23:00Z</dcterms:modified>
</cp:coreProperties>
</file>