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Pr="00CE3D90" w:rsidRDefault="00844473" w:rsidP="00D82D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D82DAF" w:rsidRPr="00B77EE2">
        <w:rPr>
          <w:rFonts w:ascii="Times New Roman" w:hAnsi="Times New Roman" w:cs="Times New Roman"/>
          <w:sz w:val="28"/>
          <w:szCs w:val="28"/>
        </w:rPr>
        <w:t xml:space="preserve">распоряжения Кабинета Министров Республики Татарстан об </w:t>
      </w:r>
      <w:r w:rsidR="00D82DAF" w:rsidRPr="00B77EE2">
        <w:rPr>
          <w:rFonts w:ascii="Times New Roman" w:hAnsi="Times New Roman" w:cs="Times New Roman"/>
          <w:bCs/>
          <w:sz w:val="28"/>
          <w:szCs w:val="28"/>
        </w:rPr>
        <w:t>о</w:t>
      </w:r>
      <w:r w:rsidR="00D82DAF" w:rsidRPr="00B77EE2">
        <w:rPr>
          <w:rFonts w:ascii="Times New Roman" w:hAnsi="Times New Roman" w:cs="Times New Roman"/>
          <w:sz w:val="28"/>
          <w:szCs w:val="28"/>
        </w:rPr>
        <w:t>пределении организации, уполномоченной на выдачу справки о размере среднедушевого дохода семьи или дохода одиноко проживающего гражданина для определения права на освобождение от уплаты курортного сбора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DAF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2019-08-21T05:58:00Z</dcterms:created>
  <dcterms:modified xsi:type="dcterms:W3CDTF">2019-08-21T05:58:00Z</dcterms:modified>
</cp:coreProperties>
</file>