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836B86" w:rsidRDefault="00781519" w:rsidP="0082442D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 xml:space="preserve">проекта </w:t>
      </w:r>
      <w:r w:rsidR="003B7265" w:rsidRPr="003B7265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</w:t>
      </w:r>
      <w:r w:rsidR="003B7265" w:rsidRPr="003B7265">
        <w:rPr>
          <w:rFonts w:ascii="Times New Roman" w:eastAsia="Calibri" w:hAnsi="Times New Roman"/>
          <w:sz w:val="28"/>
          <w:szCs w:val="28"/>
        </w:rPr>
        <w:t xml:space="preserve">О внесении изменения в </w:t>
      </w:r>
      <w:r w:rsidR="003B7265" w:rsidRPr="003B7265">
        <w:rPr>
          <w:rFonts w:ascii="Times New Roman" w:hAnsi="Times New Roman"/>
          <w:color w:val="000000"/>
          <w:sz w:val="28"/>
          <w:szCs w:val="28"/>
        </w:rPr>
        <w:t xml:space="preserve">перечень мест </w:t>
      </w:r>
      <w:r w:rsidR="003B7265" w:rsidRPr="003B7265">
        <w:rPr>
          <w:rFonts w:ascii="Times New Roman" w:eastAsia="Calibri" w:hAnsi="Times New Roman"/>
          <w:sz w:val="28"/>
          <w:szCs w:val="28"/>
        </w:rPr>
        <w:t xml:space="preserve">на территориях муниципальных образований Республики Татарстан </w:t>
      </w:r>
      <w:r w:rsidR="003B7265" w:rsidRPr="003B7265">
        <w:rPr>
          <w:rFonts w:ascii="Times New Roman" w:hAnsi="Times New Roman"/>
          <w:sz w:val="28"/>
          <w:szCs w:val="28"/>
        </w:rPr>
        <w:t>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запрещается, утвержденный</w:t>
      </w:r>
      <w:r w:rsidR="003B7265" w:rsidRPr="003B7265">
        <w:rPr>
          <w:rFonts w:ascii="Times New Roman" w:eastAsia="Calibri" w:hAnsi="Times New Roman"/>
          <w:sz w:val="28"/>
          <w:szCs w:val="28"/>
        </w:rPr>
        <w:t xml:space="preserve"> постановлением Кабинета Министров Республики Татарстан от 22.05.2018 № 388 «Об утверждении перечня мест на территориях муниципальных образований Республики Татарстан, </w:t>
      </w:r>
      <w:r w:rsidR="003B7265" w:rsidRPr="003B7265">
        <w:rPr>
          <w:rFonts w:ascii="Times New Roman" w:hAnsi="Times New Roman"/>
          <w:sz w:val="28"/>
          <w:szCs w:val="28"/>
        </w:rPr>
        <w:t>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запрещается»</w:t>
      </w:r>
    </w:p>
    <w:p w:rsidR="00454421" w:rsidRPr="004674BA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3620B3"/>
    <w:rsid w:val="003B7265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D5097D"/>
    <w:rsid w:val="00E43C69"/>
    <w:rsid w:val="00EB5A40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2019-08-09T10:52:00Z</dcterms:created>
  <dcterms:modified xsi:type="dcterms:W3CDTF">2019-08-09T10:52:00Z</dcterms:modified>
</cp:coreProperties>
</file>