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B83903" w:rsidRDefault="004E7ECD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4E7ECD">
        <w:rPr>
          <w:rStyle w:val="pt-a0"/>
          <w:bCs/>
          <w:color w:val="000000"/>
          <w:sz w:val="28"/>
          <w:szCs w:val="28"/>
        </w:rPr>
        <w:t xml:space="preserve">О работе службы детского телефона доверия в Республике </w:t>
      </w:r>
      <w:proofErr w:type="spellStart"/>
      <w:r w:rsidRPr="004E7ECD">
        <w:rPr>
          <w:rStyle w:val="pt-a0"/>
          <w:bCs/>
          <w:color w:val="000000"/>
          <w:sz w:val="28"/>
          <w:szCs w:val="28"/>
        </w:rPr>
        <w:t>Тататарстан</w:t>
      </w:r>
      <w:proofErr w:type="spellEnd"/>
      <w:r w:rsidRPr="004E7ECD">
        <w:rPr>
          <w:rStyle w:val="pt-a0"/>
          <w:bCs/>
          <w:color w:val="000000"/>
          <w:sz w:val="28"/>
          <w:szCs w:val="28"/>
        </w:rPr>
        <w:t xml:space="preserve"> с единым общероссийским номером 8 800 2000 122</w:t>
      </w:r>
    </w:p>
    <w:p w:rsidR="004E7ECD" w:rsidRDefault="004E7ECD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1D02D5"/>
    <w:rsid w:val="0029650F"/>
    <w:rsid w:val="00401AF9"/>
    <w:rsid w:val="004E7ECD"/>
    <w:rsid w:val="00505133"/>
    <w:rsid w:val="005368D3"/>
    <w:rsid w:val="00646F10"/>
    <w:rsid w:val="00663645"/>
    <w:rsid w:val="006D1F07"/>
    <w:rsid w:val="0073269C"/>
    <w:rsid w:val="007572C1"/>
    <w:rsid w:val="00810072"/>
    <w:rsid w:val="008F4C5E"/>
    <w:rsid w:val="00986C38"/>
    <w:rsid w:val="009D22E9"/>
    <w:rsid w:val="00A17790"/>
    <w:rsid w:val="00A31BD4"/>
    <w:rsid w:val="00B83903"/>
    <w:rsid w:val="00B848B9"/>
    <w:rsid w:val="00CB2A95"/>
    <w:rsid w:val="00D0642F"/>
    <w:rsid w:val="00D42CE6"/>
    <w:rsid w:val="00DF4205"/>
    <w:rsid w:val="00E34364"/>
    <w:rsid w:val="00F73703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5CEF"/>
  <w15:docId w15:val="{C5C68415-3F26-4110-B628-C5720EE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2019-08-06T08:51:00Z</dcterms:created>
  <dcterms:modified xsi:type="dcterms:W3CDTF">2019-08-06T08:51:00Z</dcterms:modified>
</cp:coreProperties>
</file>