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D1F4D" w:rsidRDefault="0073269C" w:rsidP="007D1F4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1F4D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D1F4D">
        <w:rPr>
          <w:sz w:val="28"/>
          <w:szCs w:val="28"/>
        </w:rPr>
        <w:t>независимой антикоррупционной экспертизы</w:t>
      </w:r>
    </w:p>
    <w:p w:rsidR="00036F9A" w:rsidRPr="00FF1B0F" w:rsidRDefault="0073269C" w:rsidP="00036F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1F4D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442024">
        <w:rPr>
          <w:rFonts w:ascii="Times New Roman" w:hAnsi="Times New Roman"/>
          <w:sz w:val="28"/>
          <w:szCs w:val="28"/>
        </w:rPr>
        <w:t>приказа Министерства информатизации и связи Республики Татарстан</w:t>
      </w:r>
      <w:r w:rsidR="003950C4" w:rsidRPr="007D1F4D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15E2" w:rsidRPr="00FF1B0F">
        <w:rPr>
          <w:rFonts w:ascii="Times New Roman" w:hAnsi="Times New Roman"/>
          <w:sz w:val="28"/>
          <w:szCs w:val="28"/>
        </w:rPr>
        <w:t>«</w:t>
      </w:r>
      <w:r w:rsidR="008F4A9E" w:rsidRPr="008F4A9E">
        <w:rPr>
          <w:rFonts w:ascii="Times New Roman" w:hAnsi="Times New Roman"/>
          <w:sz w:val="28"/>
          <w:szCs w:val="28"/>
        </w:rPr>
        <w:t>О внесении изменений в Положение об Общественном совете при Министерстве информатизации и связи Республики Татарстан, утвержденное приказом Министерства информатизации и связи Республики Татарстан от 23.12.2015 № П-259 «Об Общественном совете при Министерстве информатизации и связи Республики Татарстан</w:t>
      </w:r>
      <w:bookmarkStart w:id="0" w:name="_GoBack"/>
      <w:bookmarkEnd w:id="0"/>
      <w:r w:rsidR="00FE35CB" w:rsidRPr="00FE35CB">
        <w:rPr>
          <w:rFonts w:ascii="Times New Roman" w:hAnsi="Times New Roman"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361E62"/>
    <w:rsid w:val="003950C4"/>
    <w:rsid w:val="003E4FF5"/>
    <w:rsid w:val="00401AF9"/>
    <w:rsid w:val="00442024"/>
    <w:rsid w:val="004454FE"/>
    <w:rsid w:val="004E233E"/>
    <w:rsid w:val="00505133"/>
    <w:rsid w:val="005311AB"/>
    <w:rsid w:val="005368D3"/>
    <w:rsid w:val="00586EAC"/>
    <w:rsid w:val="005C3B0B"/>
    <w:rsid w:val="0061308D"/>
    <w:rsid w:val="006B6D3C"/>
    <w:rsid w:val="0073269C"/>
    <w:rsid w:val="007572C1"/>
    <w:rsid w:val="00761FAF"/>
    <w:rsid w:val="007D1F4D"/>
    <w:rsid w:val="00806F9F"/>
    <w:rsid w:val="00820299"/>
    <w:rsid w:val="008573F7"/>
    <w:rsid w:val="008F4A9E"/>
    <w:rsid w:val="009B53E1"/>
    <w:rsid w:val="009F4A00"/>
    <w:rsid w:val="00A215E2"/>
    <w:rsid w:val="00A2336F"/>
    <w:rsid w:val="00AD0B75"/>
    <w:rsid w:val="00B848B9"/>
    <w:rsid w:val="00C15D68"/>
    <w:rsid w:val="00C54FC5"/>
    <w:rsid w:val="00CB1E3A"/>
    <w:rsid w:val="00CC0DB7"/>
    <w:rsid w:val="00D86C51"/>
    <w:rsid w:val="00D90770"/>
    <w:rsid w:val="00D97020"/>
    <w:rsid w:val="00E34364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DF6-D5F0-4E23-9AC8-D9A26A8F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2019-07-02T06:13:00Z</dcterms:created>
  <dcterms:modified xsi:type="dcterms:W3CDTF">2019-07-02T06:14:00Z</dcterms:modified>
</cp:coreProperties>
</file>