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657331" w:rsidRDefault="00657331" w:rsidP="0065733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5134" w:rsidRDefault="00D35134" w:rsidP="00D35134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51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 постановления Кабинета Министров Республики Татарстан </w:t>
      </w:r>
    </w:p>
    <w:p w:rsidR="0030601A" w:rsidRDefault="00672D0E" w:rsidP="00386AC4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672D0E">
        <w:rPr>
          <w:rFonts w:ascii="Times New Roman" w:hAnsi="Times New Roman" w:cs="Times New Roman"/>
          <w:sz w:val="28"/>
          <w:szCs w:val="24"/>
        </w:rPr>
        <w:t>«</w:t>
      </w:r>
      <w:r w:rsidR="005F0918" w:rsidRPr="005F0918">
        <w:rPr>
          <w:rFonts w:ascii="Times New Roman" w:hAnsi="Times New Roman" w:cs="Times New Roman"/>
          <w:sz w:val="28"/>
          <w:szCs w:val="24"/>
        </w:rPr>
        <w:t>Об утверждении Порядка финансирования расходов по предоставлению в 2019 году единовременных компенсаций затрат на приобретение цифровой телевизионной приставки и телевизионной антенны для приема сигнала цифрового телевизионного вещания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»</w:t>
      </w:r>
    </w:p>
    <w:p w:rsidR="00672D0E" w:rsidRPr="00FC26D2" w:rsidRDefault="00672D0E" w:rsidP="00386AC4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D60849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60849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60849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60849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59" w:rsidRPr="00FC26D2" w:rsidRDefault="00CF2BBF" w:rsidP="00D608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01A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AC4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918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2D0E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134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849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2A736-A0F1-4A22-AC22-00DADE4B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Горшунова Елена Владимировна</cp:lastModifiedBy>
  <cp:revision>8</cp:revision>
  <cp:lastPrinted>2018-03-21T12:36:00Z</cp:lastPrinted>
  <dcterms:created xsi:type="dcterms:W3CDTF">2018-03-21T12:53:00Z</dcterms:created>
  <dcterms:modified xsi:type="dcterms:W3CDTF">2019-06-13T06:35:00Z</dcterms:modified>
</cp:coreProperties>
</file>