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057327" w:rsidRPr="00057327">
        <w:rPr>
          <w:bCs/>
          <w:color w:val="000000"/>
          <w:sz w:val="28"/>
          <w:szCs w:val="28"/>
        </w:rPr>
        <w:t>Об утверждении Правил обработки персональных данных государственных гра</w:t>
      </w:r>
      <w:bookmarkStart w:id="0" w:name="_GoBack"/>
      <w:bookmarkEnd w:id="0"/>
      <w:r w:rsidR="00057327" w:rsidRPr="00057327">
        <w:rPr>
          <w:bCs/>
          <w:color w:val="000000"/>
          <w:sz w:val="28"/>
          <w:szCs w:val="28"/>
        </w:rPr>
        <w:t>жданских служащих, работников, а также граждан, претендующих на замещение должностей в Управлении по надзору за техническим состоянием самоходных машин и других видов техники Республики Татарстан</w:t>
      </w:r>
      <w:r w:rsidR="004D5B8F" w:rsidRPr="004D5B8F">
        <w:rPr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7327"/>
    <w:rsid w:val="00107BDF"/>
    <w:rsid w:val="003111A9"/>
    <w:rsid w:val="00401AF9"/>
    <w:rsid w:val="004D5B8F"/>
    <w:rsid w:val="00505133"/>
    <w:rsid w:val="005368D3"/>
    <w:rsid w:val="0073269C"/>
    <w:rsid w:val="007572C1"/>
    <w:rsid w:val="00B66F96"/>
    <w:rsid w:val="00B848B9"/>
    <w:rsid w:val="00B91D67"/>
    <w:rsid w:val="00CB2A95"/>
    <w:rsid w:val="00D23FF0"/>
    <w:rsid w:val="00D25D0A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10</cp:revision>
  <dcterms:created xsi:type="dcterms:W3CDTF">2018-02-01T12:00:00Z</dcterms:created>
  <dcterms:modified xsi:type="dcterms:W3CDTF">2019-06-10T04:25:00Z</dcterms:modified>
</cp:coreProperties>
</file>