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Сводная информация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 xml:space="preserve">по итогам </w:t>
      </w:r>
      <w:proofErr w:type="gramStart"/>
      <w:r w:rsidRPr="00D05724">
        <w:rPr>
          <w:rFonts w:ascii="Times New Roman" w:hAnsi="Times New Roman" w:cs="Times New Roman"/>
          <w:sz w:val="24"/>
          <w:szCs w:val="20"/>
        </w:rPr>
        <w:t>независимой</w:t>
      </w:r>
      <w:proofErr w:type="gramEnd"/>
      <w:r w:rsidRPr="00D05724">
        <w:rPr>
          <w:rFonts w:ascii="Times New Roman" w:hAnsi="Times New Roman" w:cs="Times New Roman"/>
          <w:sz w:val="24"/>
          <w:szCs w:val="20"/>
        </w:rPr>
        <w:t xml:space="preserve"> антикоррупционной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экспертизы проекта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217D46" w:rsidRPr="003A3FC4" w:rsidRDefault="00830404" w:rsidP="00217D46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Проект приказа </w:t>
      </w:r>
      <w:r w:rsidRPr="009B108A">
        <w:rPr>
          <w:rFonts w:ascii="Times New Roman" w:hAnsi="Times New Roman" w:cs="Times New Roman"/>
          <w:sz w:val="24"/>
          <w:szCs w:val="24"/>
          <w:shd w:val="clear" w:color="auto" w:fill="F9F9F9"/>
        </w:rPr>
        <w:t>«</w:t>
      </w:r>
      <w:r w:rsidR="00BD6FDA">
        <w:rPr>
          <w:rFonts w:ascii="Times New Roman" w:hAnsi="Times New Roman" w:cs="Times New Roman"/>
          <w:sz w:val="24"/>
          <w:szCs w:val="24"/>
        </w:rPr>
        <w:t>О внесении изменения в Положение о</w:t>
      </w:r>
      <w:r w:rsidR="004F7AB6">
        <w:rPr>
          <w:rFonts w:ascii="Times New Roman" w:hAnsi="Times New Roman" w:cs="Times New Roman"/>
          <w:sz w:val="24"/>
          <w:szCs w:val="24"/>
        </w:rPr>
        <w:t>б</w:t>
      </w:r>
      <w:r w:rsidR="00BD6FDA">
        <w:rPr>
          <w:rFonts w:ascii="Times New Roman" w:hAnsi="Times New Roman" w:cs="Times New Roman"/>
          <w:sz w:val="24"/>
          <w:szCs w:val="24"/>
        </w:rPr>
        <w:t xml:space="preserve"> </w:t>
      </w:r>
      <w:r w:rsidR="004F7AB6">
        <w:rPr>
          <w:rFonts w:ascii="Times New Roman" w:hAnsi="Times New Roman" w:cs="Times New Roman"/>
          <w:sz w:val="24"/>
          <w:szCs w:val="24"/>
        </w:rPr>
        <w:t>Общественном совете при Министерстве лесного хозяйства Республики Татарстан, утвержденное приказом Министерства лесного хозяйства Республики Татарстан о 06.07.2017 № 513-осн</w:t>
      </w:r>
      <w:bookmarkStart w:id="0" w:name="_GoBack"/>
      <w:bookmarkEnd w:id="0"/>
      <w:r w:rsidRPr="009B108A">
        <w:rPr>
          <w:rFonts w:ascii="Times New Roman" w:hAnsi="Times New Roman" w:cs="Times New Roman"/>
          <w:sz w:val="24"/>
          <w:szCs w:val="24"/>
          <w:shd w:val="clear" w:color="auto" w:fill="F9F9F9"/>
        </w:rPr>
        <w:t>»</w:t>
      </w:r>
      <w:r w:rsidR="00217D46" w:rsidRPr="009B108A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N </w:t>
            </w:r>
            <w:proofErr w:type="gram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53618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7229"/>
    <w:rsid w:val="00066E21"/>
    <w:rsid w:val="000D0D7A"/>
    <w:rsid w:val="000F2383"/>
    <w:rsid w:val="00111125"/>
    <w:rsid w:val="00192766"/>
    <w:rsid w:val="001F4A8D"/>
    <w:rsid w:val="00217D46"/>
    <w:rsid w:val="002674B9"/>
    <w:rsid w:val="002B53BB"/>
    <w:rsid w:val="002F4293"/>
    <w:rsid w:val="002F4B3B"/>
    <w:rsid w:val="00373FF7"/>
    <w:rsid w:val="003A3FC4"/>
    <w:rsid w:val="00453046"/>
    <w:rsid w:val="004F7AB6"/>
    <w:rsid w:val="0053618F"/>
    <w:rsid w:val="005752F4"/>
    <w:rsid w:val="005F1CB6"/>
    <w:rsid w:val="006444F7"/>
    <w:rsid w:val="007145EE"/>
    <w:rsid w:val="007F3AA2"/>
    <w:rsid w:val="00830404"/>
    <w:rsid w:val="0085204C"/>
    <w:rsid w:val="009B108A"/>
    <w:rsid w:val="00A27307"/>
    <w:rsid w:val="00A353AE"/>
    <w:rsid w:val="00A63274"/>
    <w:rsid w:val="00A81A7E"/>
    <w:rsid w:val="00BD6FDA"/>
    <w:rsid w:val="00D05724"/>
    <w:rsid w:val="00DC1278"/>
    <w:rsid w:val="00E32C10"/>
    <w:rsid w:val="00E87F3C"/>
    <w:rsid w:val="00FD7E0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Рушания Р. Камалова</cp:lastModifiedBy>
  <cp:revision>2</cp:revision>
  <cp:lastPrinted>2019-03-27T08:29:00Z</cp:lastPrinted>
  <dcterms:created xsi:type="dcterms:W3CDTF">2019-03-27T08:31:00Z</dcterms:created>
  <dcterms:modified xsi:type="dcterms:W3CDTF">2019-03-27T08:31:00Z</dcterms:modified>
</cp:coreProperties>
</file>