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59" w:rsidRPr="00E323F2" w:rsidRDefault="00807459" w:rsidP="006053FB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23F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E323F2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323F2">
        <w:rPr>
          <w:rFonts w:ascii="Times New Roman" w:hAnsi="Times New Roman" w:cs="Times New Roman"/>
          <w:sz w:val="28"/>
          <w:szCs w:val="28"/>
        </w:rPr>
        <w:t>по</w:t>
      </w:r>
      <w:r w:rsidRPr="00E323F2">
        <w:rPr>
          <w:sz w:val="28"/>
          <w:szCs w:val="28"/>
        </w:rPr>
        <w:t xml:space="preserve"> </w:t>
      </w:r>
      <w:r w:rsidRPr="00E323F2">
        <w:rPr>
          <w:rFonts w:ascii="Times New Roman" w:hAnsi="Times New Roman" w:cs="Times New Roman"/>
          <w:sz w:val="28"/>
          <w:szCs w:val="28"/>
        </w:rPr>
        <w:t xml:space="preserve">итогам </w:t>
      </w:r>
      <w:proofErr w:type="gramStart"/>
      <w:r w:rsidRPr="00E323F2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Pr="00E323F2">
        <w:rPr>
          <w:rFonts w:ascii="Times New Roman" w:hAnsi="Times New Roman" w:cs="Times New Roman"/>
          <w:sz w:val="28"/>
          <w:szCs w:val="28"/>
        </w:rPr>
        <w:t xml:space="preserve"> антикоррупционной</w:t>
      </w:r>
    </w:p>
    <w:p w:rsidR="00807459" w:rsidRPr="00E323F2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323F2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9007D0" w:rsidRPr="00E323F2" w:rsidRDefault="009007D0" w:rsidP="00613809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007D0">
        <w:rPr>
          <w:rFonts w:ascii="Times New Roman" w:eastAsia="Calibri" w:hAnsi="Times New Roman" w:cs="Times New Roman"/>
          <w:sz w:val="28"/>
          <w:szCs w:val="28"/>
        </w:rPr>
        <w:t>проект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9007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13809" w:rsidRPr="00613809">
        <w:rPr>
          <w:rFonts w:ascii="Times New Roman" w:eastAsia="Calibri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 «О внесении изменений в Административный регламент предоставления государственной услуги по информированию о положении на рынке труда в Республике Татарстан», утвержденный приказом Министерства труда, занятости и социальной защиты Республики Татарстан от 16.09.2015 № 654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09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7D0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23F2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Бикмиева Алсу Илнуровна</cp:lastModifiedBy>
  <cp:revision>4</cp:revision>
  <cp:lastPrinted>2018-08-07T12:33:00Z</cp:lastPrinted>
  <dcterms:created xsi:type="dcterms:W3CDTF">2018-08-07T12:09:00Z</dcterms:created>
  <dcterms:modified xsi:type="dcterms:W3CDTF">2018-08-07T12:37:00Z</dcterms:modified>
</cp:coreProperties>
</file>