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D513E0" w:rsidRPr="005D01B6" w:rsidRDefault="00F32BCA" w:rsidP="00F32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приказа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32BCA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Министерства строительства, архитектуры и жилищно-коммунального хозяйства Республики Татарстан </w:t>
      </w:r>
      <w:r w:rsidR="000B59D1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0B59D1" w:rsidRPr="000B59D1">
        <w:rPr>
          <w:rFonts w:ascii="Times New Roman" w:hAnsi="Times New Roman" w:cs="Times New Roman"/>
          <w:sz w:val="28"/>
          <w:szCs w:val="28"/>
          <w:u w:val="single"/>
        </w:rPr>
        <w:t xml:space="preserve"> признании утратившими силу отдельных приказов Министерства строительства, архитектуры и жилищно-коммунального хозяйства Республики Татарстан</w:t>
      </w:r>
      <w:bookmarkStart w:id="0" w:name="_GoBack"/>
      <w:bookmarkEnd w:id="0"/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DD15B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B59D1"/>
    <w:rsid w:val="00216EAC"/>
    <w:rsid w:val="00312C45"/>
    <w:rsid w:val="004B6EFB"/>
    <w:rsid w:val="005D01B6"/>
    <w:rsid w:val="00644E8E"/>
    <w:rsid w:val="00780057"/>
    <w:rsid w:val="0079711F"/>
    <w:rsid w:val="007C6FD0"/>
    <w:rsid w:val="00C815FE"/>
    <w:rsid w:val="00D17DA2"/>
    <w:rsid w:val="00D513E0"/>
    <w:rsid w:val="00DB6A98"/>
    <w:rsid w:val="00DD15B7"/>
    <w:rsid w:val="00EA705B"/>
    <w:rsid w:val="00F20877"/>
    <w:rsid w:val="00F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Лейсан Ахметзянова</cp:lastModifiedBy>
  <cp:revision>3</cp:revision>
  <dcterms:created xsi:type="dcterms:W3CDTF">2018-10-16T06:20:00Z</dcterms:created>
  <dcterms:modified xsi:type="dcterms:W3CDTF">2019-04-03T07:29:00Z</dcterms:modified>
</cp:coreProperties>
</file>