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B019A">
        <w:rPr>
          <w:rFonts w:ascii="Times New Roman" w:hAnsi="Times New Roman" w:cs="Times New Roman"/>
          <w:sz w:val="28"/>
          <w:szCs w:val="24"/>
        </w:rPr>
        <w:t>Сводная информация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по итогам независимой антикоррупционной</w:t>
      </w:r>
    </w:p>
    <w:p w:rsidR="002E48EE" w:rsidRPr="00DB019A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B019A">
        <w:rPr>
          <w:rFonts w:ascii="Times New Roman" w:hAnsi="Times New Roman" w:cs="Times New Roman"/>
          <w:sz w:val="28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E48EE" w:rsidRPr="00723389" w:rsidRDefault="00723389" w:rsidP="00723389">
      <w:pPr>
        <w:pStyle w:val="1"/>
        <w:suppressAutoHyphens/>
        <w:spacing w:before="0" w:after="60"/>
        <w:jc w:val="both"/>
        <w:rPr>
          <w:rFonts w:eastAsiaTheme="minorHAnsi"/>
          <w:b/>
          <w:bCs/>
          <w:szCs w:val="24"/>
        </w:rPr>
      </w:pPr>
      <w:r>
        <w:rPr>
          <w:sz w:val="28"/>
          <w:szCs w:val="28"/>
          <w:u w:val="single"/>
        </w:rPr>
        <w:t>проект закона</w:t>
      </w:r>
      <w:r w:rsidR="00917FB3">
        <w:rPr>
          <w:sz w:val="28"/>
          <w:szCs w:val="28"/>
          <w:u w:val="single"/>
        </w:rPr>
        <w:t xml:space="preserve"> Республики Татарстан</w:t>
      </w:r>
      <w:r>
        <w:rPr>
          <w:sz w:val="28"/>
          <w:szCs w:val="28"/>
          <w:u w:val="single"/>
        </w:rPr>
        <w:t>, подготовлен Министерством экономики Республики Татарстан</w:t>
      </w:r>
      <w:r w:rsidR="00DB019A">
        <w:rPr>
          <w:sz w:val="28"/>
          <w:szCs w:val="28"/>
          <w:u w:val="single"/>
        </w:rPr>
        <w:t>                 </w:t>
      </w:r>
      <w:r>
        <w:rPr>
          <w:sz w:val="28"/>
          <w:szCs w:val="28"/>
        </w:rPr>
        <w:t>_____________________________________________</w:t>
      </w:r>
    </w:p>
    <w:p w:rsidR="00DB019A" w:rsidRPr="00DC3A43" w:rsidRDefault="002E48EE" w:rsidP="00DC3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(вид нормативного правового акта с указанием органа государственной власти</w:t>
      </w:r>
      <w:r w:rsidR="00DC3A43">
        <w:rPr>
          <w:rFonts w:ascii="Times New Roman" w:hAnsi="Times New Roman" w:cs="Times New Roman"/>
          <w:sz w:val="20"/>
          <w:szCs w:val="20"/>
        </w:rPr>
        <w:t xml:space="preserve"> </w:t>
      </w:r>
      <w:r w:rsidRPr="00DC3A43">
        <w:rPr>
          <w:rFonts w:ascii="Times New Roman" w:hAnsi="Times New Roman" w:cs="Times New Roman"/>
          <w:sz w:val="20"/>
          <w:szCs w:val="20"/>
        </w:rPr>
        <w:t>Республики Татарстан,</w:t>
      </w:r>
      <w:r w:rsidR="00DB019A" w:rsidRPr="00DC3A43">
        <w:rPr>
          <w:rFonts w:ascii="Times New Roman" w:hAnsi="Times New Roman" w:cs="Times New Roman"/>
          <w:sz w:val="20"/>
          <w:szCs w:val="20"/>
        </w:rPr>
        <w:t xml:space="preserve"> уполномоченного на его издание)</w:t>
      </w:r>
    </w:p>
    <w:p w:rsidR="002E48EE" w:rsidRPr="00DB019A" w:rsidRDefault="00F4002C" w:rsidP="00DB019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 w:rsidRPr="00F4002C">
        <w:rPr>
          <w:rFonts w:ascii="Times New Roman" w:hAnsi="Times New Roman" w:cs="Times New Roman"/>
          <w:sz w:val="28"/>
          <w:szCs w:val="24"/>
          <w:u w:val="single"/>
        </w:rPr>
        <w:t>«</w:t>
      </w:r>
      <w:r w:rsidR="00DC3A43" w:rsidRPr="00DC3A43">
        <w:rPr>
          <w:rFonts w:ascii="Times New Roman" w:hAnsi="Times New Roman" w:cs="Times New Roman"/>
          <w:sz w:val="28"/>
          <w:szCs w:val="24"/>
          <w:u w:val="single"/>
        </w:rPr>
        <w:t>О внесении изменений в Закон Республики Татарстан «Об инновационной деятельности в Республике Татарстан»</w:t>
      </w:r>
      <w:r w:rsidR="00DC3A43">
        <w:rPr>
          <w:rFonts w:ascii="Times New Roman" w:hAnsi="Times New Roman" w:cs="Times New Roman"/>
          <w:sz w:val="28"/>
          <w:szCs w:val="24"/>
          <w:u w:val="single"/>
        </w:rPr>
        <w:t xml:space="preserve">                                 </w:t>
      </w:r>
      <w:r w:rsidRPr="00F4002C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917FB3">
        <w:rPr>
          <w:rFonts w:ascii="Times New Roman" w:hAnsi="Times New Roman" w:cs="Times New Roman"/>
          <w:sz w:val="28"/>
          <w:szCs w:val="24"/>
          <w:u w:val="single"/>
        </w:rPr>
        <w:t>                                                                  </w:t>
      </w:r>
      <w:r w:rsidR="001455FF">
        <w:rPr>
          <w:rFonts w:ascii="Times New Roman" w:hAnsi="Times New Roman" w:cs="Times New Roman"/>
          <w:sz w:val="28"/>
          <w:szCs w:val="24"/>
          <w:u w:val="single"/>
        </w:rPr>
        <w:t> </w:t>
      </w:r>
    </w:p>
    <w:p w:rsidR="002E48EE" w:rsidRPr="00DC3A43" w:rsidRDefault="00DB019A" w:rsidP="00DC3A43">
      <w:pPr>
        <w:autoSpaceDE w:val="0"/>
        <w:autoSpaceDN w:val="0"/>
        <w:adjustRightInd w:val="0"/>
        <w:spacing w:after="6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3A43">
        <w:rPr>
          <w:rFonts w:ascii="Times New Roman" w:hAnsi="Times New Roman" w:cs="Times New Roman"/>
          <w:sz w:val="20"/>
          <w:szCs w:val="20"/>
        </w:rPr>
        <w:t>(</w:t>
      </w:r>
      <w:r w:rsidR="002E48EE" w:rsidRPr="00DC3A43">
        <w:rPr>
          <w:rFonts w:ascii="Times New Roman" w:hAnsi="Times New Roman" w:cs="Times New Roman"/>
          <w:sz w:val="20"/>
          <w:szCs w:val="20"/>
        </w:rPr>
        <w:t>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E48EE"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DB01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787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DB019A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B019A" w:rsidRPr="002E48EE" w:rsidRDefault="00DB019A">
      <w:pPr>
        <w:rPr>
          <w:rFonts w:ascii="Times New Roman" w:hAnsi="Times New Roman" w:cs="Times New Roman"/>
          <w:sz w:val="24"/>
          <w:szCs w:val="24"/>
        </w:rPr>
      </w:pPr>
    </w:p>
    <w:sectPr w:rsidR="00DB019A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55FF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730"/>
    <w:rsid w:val="005C7871"/>
    <w:rsid w:val="005D0AA4"/>
    <w:rsid w:val="005D126D"/>
    <w:rsid w:val="005D16AE"/>
    <w:rsid w:val="005D17F0"/>
    <w:rsid w:val="005D22D5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3389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81A7E"/>
    <w:rsid w:val="00783331"/>
    <w:rsid w:val="007833D2"/>
    <w:rsid w:val="0078384C"/>
    <w:rsid w:val="00783D7C"/>
    <w:rsid w:val="0078626B"/>
    <w:rsid w:val="00787860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17FB3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6E2"/>
    <w:rsid w:val="00995876"/>
    <w:rsid w:val="00996A09"/>
    <w:rsid w:val="009A0996"/>
    <w:rsid w:val="009A0EE9"/>
    <w:rsid w:val="009A1B9E"/>
    <w:rsid w:val="009A263C"/>
    <w:rsid w:val="009A4DD4"/>
    <w:rsid w:val="009A622D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1603"/>
    <w:rsid w:val="00C522C6"/>
    <w:rsid w:val="00C52350"/>
    <w:rsid w:val="00C525B0"/>
    <w:rsid w:val="00C54679"/>
    <w:rsid w:val="00C55E6B"/>
    <w:rsid w:val="00C564ED"/>
    <w:rsid w:val="00C579EB"/>
    <w:rsid w:val="00C602CF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60F"/>
    <w:rsid w:val="00CB2D41"/>
    <w:rsid w:val="00CB6387"/>
    <w:rsid w:val="00CB64A4"/>
    <w:rsid w:val="00CB70E6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019A"/>
    <w:rsid w:val="00DB1131"/>
    <w:rsid w:val="00DB2717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3A43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02C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6072B-E17E-4DE7-8137-FB41571F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796EF-8703-4F82-80D8-253698C2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Ёлкина Светлана Анатольевна</cp:lastModifiedBy>
  <cp:revision>2</cp:revision>
  <dcterms:created xsi:type="dcterms:W3CDTF">2019-03-25T08:03:00Z</dcterms:created>
  <dcterms:modified xsi:type="dcterms:W3CDTF">2019-03-25T08:03:00Z</dcterms:modified>
</cp:coreProperties>
</file>