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43771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CD6D84" w:rsidRPr="00CD6D8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</w:t>
      </w:r>
      <w:r w:rsidR="00CD6D84">
        <w:rPr>
          <w:rFonts w:ascii="Times New Roman" w:hAnsi="Times New Roman" w:cs="Times New Roman"/>
          <w:sz w:val="28"/>
          <w:szCs w:val="28"/>
        </w:rPr>
        <w:t>й семьи в Республике Татарстан»</w:t>
      </w:r>
    </w:p>
    <w:p w:rsidR="00CD6D84" w:rsidRPr="00CE3D90" w:rsidRDefault="00CD6D84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576"/>
        <w:gridCol w:w="2016"/>
        <w:gridCol w:w="1528"/>
      </w:tblGrid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итации)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BE6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11</cp:revision>
  <dcterms:created xsi:type="dcterms:W3CDTF">2019-02-11T12:17:00Z</dcterms:created>
  <dcterms:modified xsi:type="dcterms:W3CDTF">2019-04-04T06:18:00Z</dcterms:modified>
</cp:coreProperties>
</file>