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8EA" w:rsidRPr="008C76C0" w:rsidRDefault="00D728EA" w:rsidP="00D728E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C76C0">
        <w:rPr>
          <w:rFonts w:ascii="Times New Roman" w:hAnsi="Times New Roman" w:cs="Times New Roman"/>
          <w:b/>
          <w:bCs/>
          <w:sz w:val="28"/>
          <w:szCs w:val="28"/>
        </w:rPr>
        <w:t>Сводная информация</w:t>
      </w:r>
      <w:r w:rsidRPr="008C76C0">
        <w:rPr>
          <w:rFonts w:ascii="Times New Roman" w:hAnsi="Times New Roman" w:cs="Times New Roman"/>
          <w:b/>
          <w:bCs/>
          <w:sz w:val="28"/>
          <w:szCs w:val="28"/>
        </w:rPr>
        <w:br/>
        <w:t>по итогам независимой антикоррупционной экспертизы и (или) общественного обсуждения проекта</w:t>
      </w:r>
    </w:p>
    <w:p w:rsidR="008C76C0" w:rsidRPr="008C76C0" w:rsidRDefault="00445F98" w:rsidP="008C76C0">
      <w:pPr>
        <w:spacing w:after="0" w:line="240" w:lineRule="auto"/>
        <w:ind w:right="-18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C76C0">
        <w:rPr>
          <w:rFonts w:ascii="Times New Roman" w:hAnsi="Times New Roman" w:cs="Times New Roman"/>
          <w:b/>
          <w:sz w:val="28"/>
          <w:szCs w:val="28"/>
        </w:rPr>
        <w:t>приказа Госалкогольинспекции Республики Татарстан «</w:t>
      </w:r>
      <w:r w:rsidR="008C76C0" w:rsidRPr="008C76C0">
        <w:rPr>
          <w:rFonts w:ascii="Times New Roman" w:hAnsi="Times New Roman" w:cs="Times New Roman"/>
          <w:b/>
          <w:sz w:val="28"/>
          <w:szCs w:val="28"/>
        </w:rPr>
        <w:t>Об утверждении перечня должностей</w:t>
      </w:r>
      <w:r w:rsidR="008C76C0" w:rsidRPr="008C76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76C0" w:rsidRPr="008C76C0">
        <w:rPr>
          <w:rFonts w:ascii="Times New Roman" w:hAnsi="Times New Roman" w:cs="Times New Roman"/>
          <w:b/>
          <w:sz w:val="28"/>
          <w:szCs w:val="28"/>
        </w:rPr>
        <w:t>государственной гражданской службы</w:t>
      </w:r>
      <w:r w:rsidR="008C76C0" w:rsidRPr="008C76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76C0" w:rsidRPr="008C76C0">
        <w:rPr>
          <w:rFonts w:ascii="Times New Roman" w:hAnsi="Times New Roman" w:cs="Times New Roman"/>
          <w:b/>
          <w:sz w:val="28"/>
          <w:szCs w:val="28"/>
        </w:rPr>
        <w:t>Республики Татарстан в Госалкогольинспекции</w:t>
      </w:r>
      <w:r w:rsidR="008C76C0" w:rsidRPr="008C76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76C0" w:rsidRPr="008C76C0">
        <w:rPr>
          <w:rFonts w:ascii="Times New Roman" w:hAnsi="Times New Roman" w:cs="Times New Roman"/>
          <w:b/>
          <w:sz w:val="28"/>
          <w:szCs w:val="28"/>
        </w:rPr>
        <w:t>Республики Татарстан, замещение которых</w:t>
      </w:r>
      <w:r w:rsidR="008C76C0" w:rsidRPr="008C76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76C0" w:rsidRPr="008C76C0">
        <w:rPr>
          <w:rFonts w:ascii="Times New Roman" w:hAnsi="Times New Roman" w:cs="Times New Roman"/>
          <w:b/>
          <w:sz w:val="28"/>
          <w:szCs w:val="28"/>
        </w:rPr>
        <w:t>связано с коррупционными рисками, при замещении которых государственные гражданские служащие Республики Татарстан обязаны представлять све</w:t>
      </w:r>
      <w:bookmarkStart w:id="0" w:name="_GoBack"/>
      <w:bookmarkEnd w:id="0"/>
      <w:r w:rsidR="008C76C0" w:rsidRPr="008C76C0">
        <w:rPr>
          <w:rFonts w:ascii="Times New Roman" w:hAnsi="Times New Roman" w:cs="Times New Roman"/>
          <w:b/>
          <w:sz w:val="28"/>
          <w:szCs w:val="28"/>
        </w:rPr>
        <w:t>дения о своих доходах,</w:t>
      </w:r>
      <w:r w:rsidR="008C76C0" w:rsidRPr="008C76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76C0" w:rsidRPr="008C76C0">
        <w:rPr>
          <w:rFonts w:ascii="Times New Roman" w:hAnsi="Times New Roman" w:cs="Times New Roman"/>
          <w:b/>
          <w:sz w:val="28"/>
          <w:szCs w:val="28"/>
        </w:rPr>
        <w:t>расходах, об имуществе и обязательствах имущественного характера и о доходах,</w:t>
      </w:r>
      <w:r w:rsidR="008C76C0" w:rsidRPr="008C76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76C0" w:rsidRPr="008C76C0">
        <w:rPr>
          <w:rFonts w:ascii="Times New Roman" w:hAnsi="Times New Roman" w:cs="Times New Roman"/>
          <w:b/>
          <w:sz w:val="28"/>
          <w:szCs w:val="28"/>
        </w:rPr>
        <w:t>расходах, об имуществе и обязательствах имущественного характера своих супруги (супруга)</w:t>
      </w:r>
      <w:r w:rsidR="008C76C0" w:rsidRPr="008C76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76C0" w:rsidRPr="008C76C0">
        <w:rPr>
          <w:rFonts w:ascii="Times New Roman" w:hAnsi="Times New Roman" w:cs="Times New Roman"/>
          <w:b/>
          <w:sz w:val="28"/>
          <w:szCs w:val="28"/>
        </w:rPr>
        <w:t>и несовершеннолетних детей</w:t>
      </w:r>
      <w:proofErr w:type="gramEnd"/>
      <w:r w:rsidR="008C76C0" w:rsidRPr="008C76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76C0" w:rsidRPr="008C76C0">
        <w:rPr>
          <w:rFonts w:ascii="Times New Roman" w:hAnsi="Times New Roman" w:cs="Times New Roman"/>
          <w:b/>
          <w:sz w:val="28"/>
          <w:szCs w:val="28"/>
        </w:rPr>
        <w:t xml:space="preserve">и признании </w:t>
      </w:r>
      <w:proofErr w:type="gramStart"/>
      <w:r w:rsidR="008C76C0" w:rsidRPr="008C76C0">
        <w:rPr>
          <w:rFonts w:ascii="Times New Roman" w:hAnsi="Times New Roman" w:cs="Times New Roman"/>
          <w:b/>
          <w:sz w:val="28"/>
          <w:szCs w:val="28"/>
        </w:rPr>
        <w:t>утратившим</w:t>
      </w:r>
      <w:proofErr w:type="gramEnd"/>
      <w:r w:rsidR="008C76C0" w:rsidRPr="008C76C0">
        <w:rPr>
          <w:rFonts w:ascii="Times New Roman" w:hAnsi="Times New Roman" w:cs="Times New Roman"/>
          <w:b/>
          <w:sz w:val="28"/>
          <w:szCs w:val="28"/>
        </w:rPr>
        <w:t xml:space="preserve"> силу приказа</w:t>
      </w:r>
    </w:p>
    <w:p w:rsidR="008C76C0" w:rsidRPr="008C76C0" w:rsidRDefault="008C76C0" w:rsidP="008C76C0">
      <w:pPr>
        <w:spacing w:after="0" w:line="240" w:lineRule="auto"/>
        <w:ind w:right="-1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6C0">
        <w:rPr>
          <w:rFonts w:ascii="Times New Roman" w:hAnsi="Times New Roman" w:cs="Times New Roman"/>
          <w:b/>
          <w:sz w:val="28"/>
          <w:szCs w:val="28"/>
        </w:rPr>
        <w:t>Госалкогольинспекции Республики Т</w:t>
      </w:r>
      <w:r w:rsidRPr="008C76C0">
        <w:rPr>
          <w:rFonts w:ascii="Times New Roman" w:hAnsi="Times New Roman" w:cs="Times New Roman"/>
          <w:b/>
          <w:sz w:val="28"/>
          <w:szCs w:val="28"/>
        </w:rPr>
        <w:t>а</w:t>
      </w:r>
      <w:r w:rsidRPr="008C76C0">
        <w:rPr>
          <w:rFonts w:ascii="Times New Roman" w:hAnsi="Times New Roman" w:cs="Times New Roman"/>
          <w:b/>
          <w:sz w:val="28"/>
          <w:szCs w:val="28"/>
        </w:rPr>
        <w:t>тарстан</w:t>
      </w:r>
      <w:r w:rsidRPr="008C76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76C0">
        <w:rPr>
          <w:rFonts w:ascii="Times New Roman" w:hAnsi="Times New Roman" w:cs="Times New Roman"/>
          <w:b/>
          <w:sz w:val="28"/>
          <w:szCs w:val="28"/>
        </w:rPr>
        <w:t>от 26.08.2016 № 12-07/74 «Об утверждении перечня должностей»</w:t>
      </w:r>
    </w:p>
    <w:p w:rsidR="00445F98" w:rsidRPr="00445F98" w:rsidRDefault="00445F98" w:rsidP="008C76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250"/>
        <w:gridCol w:w="2693"/>
      </w:tblGrid>
      <w:tr w:rsidR="00D728EA" w:rsidRPr="00445F98" w:rsidTr="00D728EA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445F98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F98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Эксперт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B13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наличии)/адрес электронной почты)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B13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B13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B13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B13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поступило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C06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</w:t>
            </w:r>
          </w:p>
        </w:tc>
      </w:tr>
    </w:tbl>
    <w:p w:rsidR="007B6EAF" w:rsidRDefault="007B6EAF" w:rsidP="00B13ECC"/>
    <w:sectPr w:rsidR="007B6EAF" w:rsidSect="00B13EC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8EA"/>
    <w:rsid w:val="00124640"/>
    <w:rsid w:val="001E74C5"/>
    <w:rsid w:val="00445F98"/>
    <w:rsid w:val="006439F0"/>
    <w:rsid w:val="007B6EAF"/>
    <w:rsid w:val="008C76C0"/>
    <w:rsid w:val="00B13ECC"/>
    <w:rsid w:val="00D728EA"/>
    <w:rsid w:val="00DC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Жамалетдинов Ильяс Ильдусович</dc:creator>
  <cp:lastModifiedBy>Жамалетдинов Ильяс Ильдусович</cp:lastModifiedBy>
  <cp:revision>2</cp:revision>
  <dcterms:created xsi:type="dcterms:W3CDTF">2019-01-25T12:35:00Z</dcterms:created>
  <dcterms:modified xsi:type="dcterms:W3CDTF">2019-01-25T12:35:00Z</dcterms:modified>
</cp:coreProperties>
</file>