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0A3A75" w:rsidRDefault="000A3A75" w:rsidP="000A3A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A3A75">
        <w:rPr>
          <w:rFonts w:ascii="Times New Roman" w:hAnsi="Times New Roman" w:cs="Times New Roman"/>
          <w:sz w:val="28"/>
          <w:szCs w:val="28"/>
        </w:rPr>
        <w:t>постановления Кабинета М</w:t>
      </w:r>
      <w:r>
        <w:rPr>
          <w:rFonts w:ascii="Times New Roman" w:hAnsi="Times New Roman" w:cs="Times New Roman"/>
          <w:sz w:val="28"/>
          <w:szCs w:val="28"/>
        </w:rPr>
        <w:t>инистров Республики Тата</w:t>
      </w:r>
      <w:r w:rsidRPr="000A3A75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3A75">
        <w:rPr>
          <w:rFonts w:ascii="Times New Roman" w:hAnsi="Times New Roman" w:cs="Times New Roman"/>
          <w:sz w:val="28"/>
          <w:szCs w:val="28"/>
        </w:rPr>
        <w:t>тан</w:t>
      </w:r>
    </w:p>
    <w:p w:rsidR="000A3A75" w:rsidRPr="000A3A75" w:rsidRDefault="00165ED6" w:rsidP="000A3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A75" w:rsidRPr="000A3A7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от 31.12.2014 № 1100 «Об утверждении Порядка предоставления социальных услуг поставщиками социальных услуг в стационарной форме социального обслуживания в </w:t>
      </w:r>
      <w:bookmarkStart w:id="1" w:name="_GoBack"/>
      <w:bookmarkEnd w:id="1"/>
      <w:r w:rsidR="000A3A75" w:rsidRPr="000A3A75">
        <w:rPr>
          <w:rFonts w:ascii="Times New Roman" w:hAnsi="Times New Roman" w:cs="Times New Roman"/>
          <w:sz w:val="28"/>
          <w:szCs w:val="28"/>
        </w:rPr>
        <w:t>Республике Татарстан»</w:t>
      </w:r>
    </w:p>
    <w:p w:rsidR="000A3A75" w:rsidRPr="000A3A75" w:rsidRDefault="000A3A75" w:rsidP="000A3A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262CAB" w:rsidRPr="00262CAB" w:rsidRDefault="00262CAB" w:rsidP="00537CFD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E34" w:rsidRDefault="00F42E34">
      <w:r>
        <w:separator/>
      </w:r>
    </w:p>
  </w:endnote>
  <w:endnote w:type="continuationSeparator" w:id="0">
    <w:p w:rsidR="00F42E34" w:rsidRDefault="00F42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E34" w:rsidRDefault="00F42E34"/>
  </w:footnote>
  <w:footnote w:type="continuationSeparator" w:id="0">
    <w:p w:rsidR="00F42E34" w:rsidRDefault="00F42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25F95"/>
    <w:rsid w:val="000A3A75"/>
    <w:rsid w:val="000C7AE1"/>
    <w:rsid w:val="00165ED6"/>
    <w:rsid w:val="00262CAB"/>
    <w:rsid w:val="002B06E7"/>
    <w:rsid w:val="00337881"/>
    <w:rsid w:val="003C3398"/>
    <w:rsid w:val="004234E3"/>
    <w:rsid w:val="00466B70"/>
    <w:rsid w:val="00470654"/>
    <w:rsid w:val="00477FE8"/>
    <w:rsid w:val="004874F0"/>
    <w:rsid w:val="00537BD5"/>
    <w:rsid w:val="00537CFD"/>
    <w:rsid w:val="00573772"/>
    <w:rsid w:val="00584716"/>
    <w:rsid w:val="00590DA4"/>
    <w:rsid w:val="00614DB3"/>
    <w:rsid w:val="006241AE"/>
    <w:rsid w:val="0064017F"/>
    <w:rsid w:val="00686A9F"/>
    <w:rsid w:val="006A4036"/>
    <w:rsid w:val="006B52BA"/>
    <w:rsid w:val="006F0900"/>
    <w:rsid w:val="00772328"/>
    <w:rsid w:val="007A019E"/>
    <w:rsid w:val="007A6AEA"/>
    <w:rsid w:val="007B62F5"/>
    <w:rsid w:val="008C65A7"/>
    <w:rsid w:val="009802BC"/>
    <w:rsid w:val="00A037B0"/>
    <w:rsid w:val="00A34B5C"/>
    <w:rsid w:val="00A64EFC"/>
    <w:rsid w:val="00A831EA"/>
    <w:rsid w:val="00AB02D8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E7655"/>
    <w:rsid w:val="00DF0E97"/>
    <w:rsid w:val="00E065EF"/>
    <w:rsid w:val="00E6443E"/>
    <w:rsid w:val="00EE1C57"/>
    <w:rsid w:val="00F42E3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94C1"/>
  <w15:docId w15:val="{603A2FC2-3654-484C-98C0-2A092C28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E6443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6443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22</cp:revision>
  <dcterms:created xsi:type="dcterms:W3CDTF">2018-01-09T14:19:00Z</dcterms:created>
  <dcterms:modified xsi:type="dcterms:W3CDTF">2018-12-26T07:59:00Z</dcterms:modified>
</cp:coreProperties>
</file>