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313EE8" w:rsidRPr="00313EE8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питьевую воду и водоотведение для Общества с ограниченной ответственностью «</w:t>
      </w:r>
      <w:proofErr w:type="spellStart"/>
      <w:r w:rsidR="00313EE8" w:rsidRPr="00313EE8">
        <w:rPr>
          <w:rStyle w:val="pt-a0"/>
          <w:rFonts w:ascii="Times New Roman" w:hAnsi="Times New Roman"/>
          <w:bCs/>
          <w:color w:val="000000"/>
          <w:sz w:val="28"/>
          <w:szCs w:val="28"/>
        </w:rPr>
        <w:t>Терсинские</w:t>
      </w:r>
      <w:proofErr w:type="spellEnd"/>
      <w:r w:rsidR="00313EE8" w:rsidRPr="00313EE8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коммуна</w:t>
      </w:r>
      <w:r w:rsidR="00313EE8">
        <w:rPr>
          <w:rStyle w:val="pt-a0"/>
          <w:rFonts w:ascii="Times New Roman" w:hAnsi="Times New Roman"/>
          <w:bCs/>
          <w:color w:val="000000"/>
          <w:sz w:val="28"/>
          <w:szCs w:val="28"/>
        </w:rPr>
        <w:t>льные сети» на 2019 – 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30974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40AF4"/>
    <w:rsid w:val="00340EC5"/>
    <w:rsid w:val="003443DB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030B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D45DA"/>
    <w:rsid w:val="00CE70A0"/>
    <w:rsid w:val="00CF062C"/>
    <w:rsid w:val="00CF0E96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2018-12-26T08:53:00Z</dcterms:created>
  <dcterms:modified xsi:type="dcterms:W3CDTF">2018-12-26T08:53:00Z</dcterms:modified>
</cp:coreProperties>
</file>