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</w:t>
      </w:r>
      <w:proofErr w:type="spellStart"/>
      <w:r w:rsidR="00D712FD">
        <w:rPr>
          <w:rStyle w:val="pt-a0"/>
          <w:bCs/>
          <w:color w:val="000000"/>
          <w:sz w:val="28"/>
          <w:szCs w:val="28"/>
        </w:rPr>
        <w:t>Гостехнадзора</w:t>
      </w:r>
      <w:proofErr w:type="spellEnd"/>
      <w:r w:rsidR="00D712FD">
        <w:rPr>
          <w:rStyle w:val="pt-a0"/>
          <w:bCs/>
          <w:color w:val="000000"/>
          <w:sz w:val="28"/>
          <w:szCs w:val="28"/>
        </w:rPr>
        <w:t xml:space="preserve"> Республики Татарстан «</w:t>
      </w:r>
      <w:r w:rsidR="009D205E" w:rsidRPr="009D205E">
        <w:rPr>
          <w:color w:val="000000"/>
          <w:sz w:val="28"/>
          <w:szCs w:val="28"/>
          <w:lang w:bidi="ru-RU"/>
        </w:rPr>
        <w:t>О внесении изменений в Административный регламент по предоставлению государственной услуги по проведению технического осмотра тракторов, самоходных дорожно-строительных и иных машин и прицепов к ним, утвержденный приказом Управления по надзору за техническим состоянием самоходных машин и других видов техники Республики Татарстан от 16.04.2018 № 01-05/89-пр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1208F7"/>
    <w:rsid w:val="001937FA"/>
    <w:rsid w:val="003111A9"/>
    <w:rsid w:val="00401AF9"/>
    <w:rsid w:val="004B4224"/>
    <w:rsid w:val="00505133"/>
    <w:rsid w:val="005368D3"/>
    <w:rsid w:val="0073269C"/>
    <w:rsid w:val="007572C1"/>
    <w:rsid w:val="007A263B"/>
    <w:rsid w:val="009D205E"/>
    <w:rsid w:val="00B848B9"/>
    <w:rsid w:val="00B91D67"/>
    <w:rsid w:val="00CB2A95"/>
    <w:rsid w:val="00D26117"/>
    <w:rsid w:val="00D712FD"/>
    <w:rsid w:val="00E34364"/>
    <w:rsid w:val="00E8124E"/>
    <w:rsid w:val="00EA0665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Linar</cp:lastModifiedBy>
  <cp:revision>12</cp:revision>
  <dcterms:created xsi:type="dcterms:W3CDTF">2018-02-01T12:00:00Z</dcterms:created>
  <dcterms:modified xsi:type="dcterms:W3CDTF">2018-12-06T06:01:00Z</dcterms:modified>
</cp:coreProperties>
</file>