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6237AA" w:rsidRPr="006237AA">
        <w:rPr>
          <w:rStyle w:val="pt-a0"/>
          <w:bCs/>
          <w:color w:val="000000"/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муниципальном образовании «</w:t>
      </w:r>
      <w:proofErr w:type="spellStart"/>
      <w:r w:rsidR="006237AA" w:rsidRPr="006237AA">
        <w:rPr>
          <w:rStyle w:val="pt-a0"/>
          <w:bCs/>
          <w:color w:val="000000"/>
          <w:sz w:val="28"/>
          <w:szCs w:val="28"/>
        </w:rPr>
        <w:t>Лениногорский</w:t>
      </w:r>
      <w:proofErr w:type="spellEnd"/>
      <w:r w:rsidR="006237AA" w:rsidRPr="006237AA">
        <w:rPr>
          <w:rStyle w:val="pt-a0"/>
          <w:bCs/>
          <w:color w:val="000000"/>
          <w:sz w:val="28"/>
          <w:szCs w:val="28"/>
        </w:rPr>
        <w:t xml:space="preserve"> муниципальный район» Республики Татарстан, осуществляемые Обществом с ограниченной ответственностью «Спутник»</w:t>
      </w:r>
      <w:bookmarkStart w:id="0" w:name="_GoBack"/>
      <w:bookmarkEnd w:id="0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2018-11-20T06:05:00Z</dcterms:created>
  <dcterms:modified xsi:type="dcterms:W3CDTF">2018-11-20T06:05:00Z</dcterms:modified>
</cp:coreProperties>
</file>