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421" w:rsidRPr="00454421" w:rsidRDefault="00454421" w:rsidP="004544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544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Сводная информация</w:t>
      </w:r>
    </w:p>
    <w:p w:rsidR="00454421" w:rsidRPr="00454421" w:rsidRDefault="00454421" w:rsidP="004544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44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 итогам </w:t>
      </w:r>
      <w:r w:rsidRPr="004544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независимой антикоррупционной экспертизы</w:t>
      </w:r>
    </w:p>
    <w:p w:rsidR="00E43C69" w:rsidRDefault="00454421" w:rsidP="004544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44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(или) общественного обсуждения </w:t>
      </w:r>
    </w:p>
    <w:p w:rsidR="00E43C69" w:rsidRDefault="00E43C69" w:rsidP="004544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C37F2" w:rsidRPr="005C37F2" w:rsidRDefault="005C37F2" w:rsidP="005C37F2">
      <w:pPr>
        <w:pStyle w:val="Default"/>
        <w:tabs>
          <w:tab w:val="left" w:pos="5103"/>
        </w:tabs>
        <w:ind w:right="-1"/>
        <w:jc w:val="center"/>
        <w:rPr>
          <w:sz w:val="28"/>
        </w:rPr>
      </w:pPr>
      <w:r w:rsidRPr="005C37F2">
        <w:rPr>
          <w:sz w:val="28"/>
        </w:rPr>
        <w:t xml:space="preserve">проекта постановления Кабинета Министров Республики Татарстан </w:t>
      </w:r>
    </w:p>
    <w:p w:rsidR="00FC0C8A" w:rsidRDefault="005C37F2" w:rsidP="005C37F2">
      <w:pPr>
        <w:pStyle w:val="Default"/>
        <w:tabs>
          <w:tab w:val="left" w:pos="5103"/>
        </w:tabs>
        <w:ind w:right="-1"/>
        <w:jc w:val="center"/>
        <w:rPr>
          <w:sz w:val="28"/>
        </w:rPr>
      </w:pPr>
      <w:r w:rsidRPr="005C37F2">
        <w:rPr>
          <w:sz w:val="28"/>
        </w:rPr>
        <w:t xml:space="preserve"> «О дорожных работах на дорогах общего пользования Республики Татарстан на 2019 год»</w:t>
      </w:r>
    </w:p>
    <w:p w:rsidR="005C37F2" w:rsidRDefault="005C37F2" w:rsidP="005C37F2">
      <w:pPr>
        <w:pStyle w:val="Default"/>
        <w:tabs>
          <w:tab w:val="left" w:pos="5103"/>
        </w:tabs>
        <w:ind w:right="-1"/>
        <w:jc w:val="center"/>
        <w:rPr>
          <w:sz w:val="28"/>
        </w:rPr>
      </w:pPr>
    </w:p>
    <w:p w:rsidR="005C37F2" w:rsidRPr="005C37F2" w:rsidRDefault="005C37F2" w:rsidP="005C37F2">
      <w:pPr>
        <w:pStyle w:val="Default"/>
        <w:tabs>
          <w:tab w:val="left" w:pos="5103"/>
        </w:tabs>
        <w:ind w:right="-1"/>
        <w:jc w:val="center"/>
        <w:rPr>
          <w:sz w:val="28"/>
          <w:szCs w:val="28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52"/>
        <w:gridCol w:w="2463"/>
        <w:gridCol w:w="3288"/>
        <w:gridCol w:w="1649"/>
        <w:gridCol w:w="1519"/>
      </w:tblGrid>
      <w:tr w:rsidR="00454421" w:rsidRPr="00454421" w:rsidTr="00AB5A6A">
        <w:tc>
          <w:tcPr>
            <w:tcW w:w="10421" w:type="dxa"/>
            <w:gridSpan w:val="5"/>
          </w:tcPr>
          <w:p w:rsidR="00454421" w:rsidRPr="00454421" w:rsidRDefault="00454421" w:rsidP="00454421">
            <w:pPr>
              <w:shd w:val="clear" w:color="auto" w:fill="FFFFFF"/>
              <w:spacing w:before="120" w:after="12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Независимая антикоррупционная экспертиза</w:t>
            </w:r>
          </w:p>
        </w:tc>
      </w:tr>
      <w:tr w:rsidR="00454421" w:rsidRPr="00454421" w:rsidTr="00AB5A6A">
        <w:tc>
          <w:tcPr>
            <w:tcW w:w="675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694" w:type="dxa"/>
            <w:vAlign w:val="center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(Ф.И.О. (последнее – </w:t>
            </w:r>
            <w:r w:rsidR="00E43C6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при наличии) / реквизиты распо</w:t>
            </w:r>
            <w:r w:rsidRPr="004544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ряжения об аккредитации)</w:t>
            </w:r>
          </w:p>
        </w:tc>
        <w:tc>
          <w:tcPr>
            <w:tcW w:w="3543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509" w:type="dxa"/>
            <w:gridSpan w:val="2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Комментарии </w:t>
            </w:r>
          </w:p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разработчика</w:t>
            </w:r>
          </w:p>
        </w:tc>
      </w:tr>
      <w:tr w:rsidR="00454421" w:rsidRPr="00454421" w:rsidTr="00AB5A6A">
        <w:tc>
          <w:tcPr>
            <w:tcW w:w="675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543" w:type="dxa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509" w:type="dxa"/>
            <w:gridSpan w:val="2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454421" w:rsidRPr="00454421" w:rsidTr="00AB5A6A">
        <w:tc>
          <w:tcPr>
            <w:tcW w:w="675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09" w:type="dxa"/>
            <w:gridSpan w:val="2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54421" w:rsidRPr="00454421" w:rsidTr="00AB5A6A">
        <w:tc>
          <w:tcPr>
            <w:tcW w:w="675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09" w:type="dxa"/>
            <w:gridSpan w:val="2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54421" w:rsidRPr="00454421" w:rsidTr="00AB5A6A">
        <w:tc>
          <w:tcPr>
            <w:tcW w:w="10421" w:type="dxa"/>
            <w:gridSpan w:val="5"/>
          </w:tcPr>
          <w:p w:rsidR="00454421" w:rsidRPr="00454421" w:rsidRDefault="00454421" w:rsidP="00454421">
            <w:pPr>
              <w:shd w:val="clear" w:color="auto" w:fill="FFFFFF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Общественное обсуждение</w:t>
            </w:r>
          </w:p>
        </w:tc>
      </w:tr>
      <w:tr w:rsidR="00454421" w:rsidRPr="00454421" w:rsidTr="00AB5A6A">
        <w:tc>
          <w:tcPr>
            <w:tcW w:w="675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694" w:type="dxa"/>
            <w:vAlign w:val="center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45442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 </w:t>
            </w:r>
            <w:r w:rsidRPr="004544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(последнее – при наличии) / адрес электронной почты)</w:t>
            </w:r>
          </w:p>
        </w:tc>
        <w:tc>
          <w:tcPr>
            <w:tcW w:w="3543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509" w:type="dxa"/>
            <w:gridSpan w:val="2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Комментарии </w:t>
            </w:r>
          </w:p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разработчика</w:t>
            </w:r>
          </w:p>
        </w:tc>
      </w:tr>
      <w:tr w:rsidR="00454421" w:rsidRPr="00454421" w:rsidTr="00AB5A6A">
        <w:tc>
          <w:tcPr>
            <w:tcW w:w="675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543" w:type="dxa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509" w:type="dxa"/>
            <w:gridSpan w:val="2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454421" w:rsidRPr="00454421" w:rsidTr="00AB5A6A">
        <w:tc>
          <w:tcPr>
            <w:tcW w:w="675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09" w:type="dxa"/>
            <w:gridSpan w:val="2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54421" w:rsidRPr="00454421" w:rsidTr="00AB5A6A">
        <w:tc>
          <w:tcPr>
            <w:tcW w:w="675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09" w:type="dxa"/>
            <w:gridSpan w:val="2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54421" w:rsidRPr="00454421" w:rsidTr="00AB5A6A">
        <w:tc>
          <w:tcPr>
            <w:tcW w:w="8897" w:type="dxa"/>
            <w:gridSpan w:val="4"/>
          </w:tcPr>
          <w:p w:rsidR="00454421" w:rsidRPr="00454421" w:rsidRDefault="00454421" w:rsidP="00454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524" w:type="dxa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поступало</w:t>
            </w:r>
          </w:p>
        </w:tc>
      </w:tr>
      <w:tr w:rsidR="00454421" w:rsidRPr="00454421" w:rsidTr="00AB5A6A">
        <w:tc>
          <w:tcPr>
            <w:tcW w:w="8897" w:type="dxa"/>
            <w:gridSpan w:val="4"/>
          </w:tcPr>
          <w:p w:rsidR="00454421" w:rsidRPr="00454421" w:rsidRDefault="00454421" w:rsidP="00454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524" w:type="dxa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454421" w:rsidRPr="00454421" w:rsidTr="00AB5A6A">
        <w:tc>
          <w:tcPr>
            <w:tcW w:w="8897" w:type="dxa"/>
            <w:gridSpan w:val="4"/>
          </w:tcPr>
          <w:p w:rsidR="00454421" w:rsidRPr="00454421" w:rsidRDefault="00454421" w:rsidP="00454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524" w:type="dxa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454421" w:rsidRPr="00454421" w:rsidTr="00AB5A6A">
        <w:tc>
          <w:tcPr>
            <w:tcW w:w="8897" w:type="dxa"/>
            <w:gridSpan w:val="4"/>
          </w:tcPr>
          <w:p w:rsidR="00454421" w:rsidRPr="00454421" w:rsidRDefault="00454421" w:rsidP="00454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524" w:type="dxa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</w:tbl>
    <w:p w:rsidR="00AF7DA5" w:rsidRDefault="00AF7DA5"/>
    <w:sectPr w:rsidR="00AF7DA5" w:rsidSect="00160E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54421"/>
    <w:rsid w:val="00160EA5"/>
    <w:rsid w:val="002F4198"/>
    <w:rsid w:val="0032385D"/>
    <w:rsid w:val="004353C7"/>
    <w:rsid w:val="00454421"/>
    <w:rsid w:val="005C37F2"/>
    <w:rsid w:val="005C5F79"/>
    <w:rsid w:val="00781519"/>
    <w:rsid w:val="008113AC"/>
    <w:rsid w:val="008867AB"/>
    <w:rsid w:val="00A76112"/>
    <w:rsid w:val="00AF7DA5"/>
    <w:rsid w:val="00C46EA6"/>
    <w:rsid w:val="00E43C69"/>
    <w:rsid w:val="00FC0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E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78151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Зиганшина Розалия Султановна</dc:creator>
  <cp:lastModifiedBy>Зиганшина Розалия Султановна</cp:lastModifiedBy>
  <cp:revision>8</cp:revision>
  <dcterms:created xsi:type="dcterms:W3CDTF">2017-12-29T09:00:00Z</dcterms:created>
  <dcterms:modified xsi:type="dcterms:W3CDTF">2018-11-19T10:35:00Z</dcterms:modified>
</cp:coreProperties>
</file>