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843771" w:rsidRDefault="00FC26D2" w:rsidP="00995F9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B2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82B2A" w:rsidRPr="00882B2A">
        <w:rPr>
          <w:rFonts w:ascii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</w:t>
      </w:r>
      <w:r w:rsidR="00995F99">
        <w:rPr>
          <w:rStyle w:val="a3"/>
          <w:b/>
          <w:i w:val="0"/>
          <w:sz w:val="28"/>
          <w:szCs w:val="28"/>
        </w:rPr>
        <w:t>«</w:t>
      </w:r>
      <w:r w:rsidR="00995F99"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</w:t>
      </w:r>
      <w:r w:rsidR="00602960">
        <w:rPr>
          <w:rFonts w:ascii="Times New Roman" w:hAnsi="Times New Roman" w:cs="Times New Roman"/>
          <w:sz w:val="28"/>
          <w:szCs w:val="28"/>
        </w:rPr>
        <w:t>отдельных п</w:t>
      </w:r>
      <w:bookmarkStart w:id="0" w:name="_GoBack"/>
      <w:bookmarkEnd w:id="0"/>
      <w:r w:rsidR="00995F99">
        <w:rPr>
          <w:rFonts w:ascii="Times New Roman" w:hAnsi="Times New Roman" w:cs="Times New Roman"/>
          <w:sz w:val="28"/>
          <w:szCs w:val="28"/>
        </w:rPr>
        <w:t>риказов министерства труда, занятости и социальной защиты Республики Татарстан»</w:t>
      </w:r>
    </w:p>
    <w:p w:rsidR="00995F99" w:rsidRPr="00FC26D2" w:rsidRDefault="00995F99" w:rsidP="00995F9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219B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960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0AC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5F99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40F4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4CDC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5433"/>
  <w15:docId w15:val="{A58F147E-1173-479B-B231-7A7465C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B14CDC"/>
    <w:rPr>
      <w:i/>
      <w:iCs/>
    </w:rPr>
  </w:style>
  <w:style w:type="paragraph" w:styleId="a4">
    <w:name w:val="No Spacing"/>
    <w:uiPriority w:val="1"/>
    <w:qFormat/>
    <w:rsid w:val="00995F99"/>
    <w:pPr>
      <w:spacing w:after="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Фазлеева  Лилиана  Ильдусовна</cp:lastModifiedBy>
  <cp:revision>3</cp:revision>
  <dcterms:created xsi:type="dcterms:W3CDTF">2018-05-25T06:46:00Z</dcterms:created>
  <dcterms:modified xsi:type="dcterms:W3CDTF">2018-11-12T06:04:00Z</dcterms:modified>
</cp:coreProperties>
</file>