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Pr="00002101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002101">
        <w:rPr>
          <w:rStyle w:val="pt-a0"/>
          <w:bCs/>
          <w:color w:val="000000"/>
          <w:sz w:val="28"/>
          <w:szCs w:val="28"/>
        </w:rPr>
        <w:t>приказа</w:t>
      </w:r>
    </w:p>
    <w:p w:rsidR="004F3FC4" w:rsidRDefault="00B2314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E27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</w:p>
    <w:p w:rsidR="00622DF6" w:rsidRPr="00002101" w:rsidRDefault="004F3FC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proofErr w:type="gramStart"/>
      <w:r>
        <w:rPr>
          <w:rStyle w:val="pt-a0"/>
          <w:bCs/>
          <w:color w:val="000000"/>
          <w:sz w:val="28"/>
          <w:szCs w:val="28"/>
        </w:rPr>
        <w:t>«</w:t>
      </w:r>
      <w:r w:rsidR="00002101" w:rsidRPr="00002101">
        <w:rPr>
          <w:rStyle w:val="pt-a0"/>
          <w:bCs/>
          <w:color w:val="000000"/>
          <w:sz w:val="28"/>
          <w:szCs w:val="28"/>
        </w:rPr>
        <w:t>О внесении изменений в Административный регламент предоставления Государственным комитетом Республики Татарстан по тарифам государственной услуги по рассмотрению споров, связанных с применением платы за технологическое присоединение к территориальным распределительным электрическим сетям и (или) тарифных ставок, установленных для определения величины такой платы (стандартизированных тарифных ставок), утвержденный приказом Государственного комитета Республики Татарстан</w:t>
      </w:r>
      <w:r w:rsidR="00002101">
        <w:rPr>
          <w:rStyle w:val="pt-a0"/>
          <w:bCs/>
          <w:color w:val="000000"/>
          <w:sz w:val="28"/>
          <w:szCs w:val="28"/>
        </w:rPr>
        <w:t xml:space="preserve"> по тарифам от 09.11.2015 № 332»</w:t>
      </w:r>
      <w:proofErr w:type="gramEnd"/>
    </w:p>
    <w:p w:rsidR="00622DF6" w:rsidRPr="00B2314C" w:rsidRDefault="00622DF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2101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E0AC2"/>
    <w:rsid w:val="001E22E2"/>
    <w:rsid w:val="0022726E"/>
    <w:rsid w:val="00250225"/>
    <w:rsid w:val="00267C4A"/>
    <w:rsid w:val="002731C1"/>
    <w:rsid w:val="00287D59"/>
    <w:rsid w:val="002C48C5"/>
    <w:rsid w:val="002F7DFE"/>
    <w:rsid w:val="003149E9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4F3FC4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8E53BF"/>
    <w:rsid w:val="00916147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D12C4"/>
    <w:rsid w:val="00BE36A3"/>
    <w:rsid w:val="00C019DF"/>
    <w:rsid w:val="00C03B79"/>
    <w:rsid w:val="00C27598"/>
    <w:rsid w:val="00C57AA6"/>
    <w:rsid w:val="00C9266F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D7E8F"/>
    <w:rsid w:val="00EE3C20"/>
    <w:rsid w:val="00F11658"/>
    <w:rsid w:val="00F44387"/>
    <w:rsid w:val="00F568AD"/>
    <w:rsid w:val="00FC019D"/>
    <w:rsid w:val="00FC2364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2018-11-01T14:20:00Z</dcterms:created>
  <dcterms:modified xsi:type="dcterms:W3CDTF">2018-11-01T14:20:00Z</dcterms:modified>
</cp:coreProperties>
</file>