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635F97">
        <w:rPr>
          <w:rStyle w:val="pt-a0"/>
          <w:b/>
          <w:bCs/>
          <w:color w:val="000000"/>
          <w:sz w:val="28"/>
          <w:szCs w:val="28"/>
        </w:rPr>
        <w:t>9/2</w:t>
      </w:r>
      <w:r w:rsidR="008F5B73">
        <w:rPr>
          <w:rStyle w:val="pt-a0"/>
          <w:b/>
          <w:bCs/>
          <w:color w:val="000000"/>
          <w:sz w:val="28"/>
          <w:szCs w:val="28"/>
        </w:rPr>
        <w:t>5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8F5B73" w:rsidRDefault="008F5B73" w:rsidP="00635F9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F5B73">
        <w:rPr>
          <w:sz w:val="28"/>
          <w:szCs w:val="28"/>
        </w:rPr>
        <w:t>О Комиссии Министерства сельского хозяйства и продовольствия Республики Татарстан по рассмотрению уведомлений руководителей подведомственных государственных учреждений о  возникновении личной заинтересованности при исполнении должностных обязанностей, которая приводит или может привести к конфликту  интересов</w:t>
      </w:r>
    </w:p>
    <w:p w:rsidR="003971F0" w:rsidRPr="00F05935" w:rsidRDefault="003971F0" w:rsidP="00635F9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6223FF" w:rsidRDefault="006223F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635F97" w:rsidP="006223F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38C7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26264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1BF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0092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3FF"/>
    <w:rsid w:val="00622526"/>
    <w:rsid w:val="0062523B"/>
    <w:rsid w:val="00631920"/>
    <w:rsid w:val="00632CF9"/>
    <w:rsid w:val="00633D97"/>
    <w:rsid w:val="00635F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5B7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0D95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2F3A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2018-10-24T14:28:00Z</dcterms:created>
  <dcterms:modified xsi:type="dcterms:W3CDTF">2018-10-24T14:29:00Z</dcterms:modified>
</cp:coreProperties>
</file>