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421" w:rsidRPr="00E43C69" w:rsidRDefault="00454421" w:rsidP="00454421">
      <w:pPr>
        <w:suppressAutoHyphens/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3C69" w:rsidRDefault="00E43C69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4421" w:rsidRPr="00454421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Сводная информация</w:t>
      </w:r>
    </w:p>
    <w:p w:rsidR="00454421" w:rsidRPr="00454421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итогам </w:t>
      </w:r>
      <w:r w:rsidRPr="00454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независимой антикоррупционной экспертизы</w:t>
      </w:r>
    </w:p>
    <w:p w:rsidR="00E43C69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(или) общественного обсуждения </w:t>
      </w:r>
    </w:p>
    <w:p w:rsidR="00E43C69" w:rsidRDefault="00E43C69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4421" w:rsidRDefault="00781519" w:rsidP="00E21815">
      <w:pPr>
        <w:pStyle w:val="Default"/>
        <w:tabs>
          <w:tab w:val="left" w:pos="5103"/>
        </w:tabs>
        <w:ind w:right="-1"/>
        <w:jc w:val="center"/>
        <w:rPr>
          <w:sz w:val="28"/>
          <w:lang w:val="tt-RU"/>
        </w:rPr>
      </w:pPr>
      <w:r w:rsidRPr="00781519">
        <w:rPr>
          <w:sz w:val="28"/>
        </w:rPr>
        <w:t xml:space="preserve">проекта </w:t>
      </w:r>
      <w:r w:rsidR="00E21815" w:rsidRPr="00E21815">
        <w:rPr>
          <w:sz w:val="28"/>
        </w:rPr>
        <w:t>приказа Министерства транспорта и дорожного хозяйства Республики Татарстан</w:t>
      </w:r>
      <w:bookmarkStart w:id="0" w:name="_GoBack"/>
      <w:bookmarkEnd w:id="0"/>
      <w:r w:rsidR="00E21815" w:rsidRPr="00E21815">
        <w:rPr>
          <w:sz w:val="28"/>
        </w:rPr>
        <w:t xml:space="preserve"> «Об утверждении Положения о проведении конкурса на замещение вакантной должности государственной гражданской службы Республики Татарстан (включение в кадровый резерв) в Министерстве транспорта и дорожного хозяйства Республики Татарстан»</w:t>
      </w:r>
    </w:p>
    <w:p w:rsidR="00E21815" w:rsidRPr="00E21815" w:rsidRDefault="00E21815" w:rsidP="00E21815">
      <w:pPr>
        <w:pStyle w:val="Default"/>
        <w:tabs>
          <w:tab w:val="left" w:pos="5103"/>
        </w:tabs>
        <w:ind w:right="-1"/>
        <w:jc w:val="center"/>
        <w:rPr>
          <w:sz w:val="28"/>
          <w:szCs w:val="28"/>
          <w:lang w:val="tt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2"/>
        <w:gridCol w:w="2463"/>
        <w:gridCol w:w="3288"/>
        <w:gridCol w:w="1649"/>
        <w:gridCol w:w="1519"/>
      </w:tblGrid>
      <w:tr w:rsidR="00454421" w:rsidRPr="00454421" w:rsidTr="00AB5A6A">
        <w:tc>
          <w:tcPr>
            <w:tcW w:w="10421" w:type="dxa"/>
            <w:gridSpan w:val="5"/>
          </w:tcPr>
          <w:p w:rsidR="00454421" w:rsidRPr="00454421" w:rsidRDefault="00454421" w:rsidP="00454421">
            <w:pPr>
              <w:shd w:val="clear" w:color="auto" w:fill="FFFFFF"/>
              <w:spacing w:before="120" w:after="12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Независимая антикоррупционная экспертиза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94" w:type="dxa"/>
            <w:vAlign w:val="center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(Ф.И.О. (последнее – </w:t>
            </w:r>
            <w:r w:rsidR="00E43C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при наличии) / реквизиты распо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ряжения об аккредитации)</w:t>
            </w: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Комментарии 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разработчика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43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09" w:type="dxa"/>
            <w:gridSpan w:val="2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10421" w:type="dxa"/>
            <w:gridSpan w:val="5"/>
          </w:tcPr>
          <w:p w:rsidR="00454421" w:rsidRPr="00454421" w:rsidRDefault="00454421" w:rsidP="00454421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Общественное обсуждение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94" w:type="dxa"/>
            <w:vAlign w:val="center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(последнее – при наличии) / адрес электронной почты)</w:t>
            </w: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Комментарии 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разработчика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43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09" w:type="dxa"/>
            <w:gridSpan w:val="2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поступало</w:t>
            </w: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AF7DA5" w:rsidRDefault="00AF7DA5"/>
    <w:sectPr w:rsidR="00AF7DA5" w:rsidSect="00160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4421"/>
    <w:rsid w:val="00160EA5"/>
    <w:rsid w:val="002F4198"/>
    <w:rsid w:val="0032385D"/>
    <w:rsid w:val="00454421"/>
    <w:rsid w:val="005C5F79"/>
    <w:rsid w:val="00781519"/>
    <w:rsid w:val="008113AC"/>
    <w:rsid w:val="00AF7DA5"/>
    <w:rsid w:val="00B52EAE"/>
    <w:rsid w:val="00C46EA6"/>
    <w:rsid w:val="00E21815"/>
    <w:rsid w:val="00E4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7815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Зиганшина Розалия Султановна</dc:creator>
  <cp:lastModifiedBy>Зиганшина Розалия Султановна</cp:lastModifiedBy>
  <cp:revision>3</cp:revision>
  <dcterms:created xsi:type="dcterms:W3CDTF">2018-10-09T11:56:00Z</dcterms:created>
  <dcterms:modified xsi:type="dcterms:W3CDTF">2018-10-09T11:59:00Z</dcterms:modified>
</cp:coreProperties>
</file>