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5D01B6" w:rsidRP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01B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</w:p>
    <w:p w:rsidR="00D513E0" w:rsidRPr="005D01B6" w:rsidRDefault="005D01B6" w:rsidP="00B21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3B17" w:rsidRPr="00B03B17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</w:t>
      </w:r>
      <w:r w:rsidR="00B215BE" w:rsidRPr="00B215BE">
        <w:rPr>
          <w:rFonts w:ascii="Times New Roman" w:hAnsi="Times New Roman" w:cs="Times New Roman"/>
          <w:sz w:val="28"/>
          <w:szCs w:val="28"/>
          <w:u w:val="single"/>
        </w:rPr>
        <w:t>Правил</w:t>
      </w:r>
      <w:r w:rsidR="00B215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15BE" w:rsidRPr="00B215BE">
        <w:rPr>
          <w:rFonts w:ascii="Times New Roman" w:hAnsi="Times New Roman" w:cs="Times New Roman"/>
          <w:sz w:val="28"/>
          <w:szCs w:val="28"/>
          <w:u w:val="single"/>
        </w:rPr>
        <w:t>осуществления деятельности региональных операторов по обращению с твердыми коммунальными отходами на территории Республики Татарстан</w:t>
      </w:r>
      <w:r w:rsidRPr="005D01B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09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Заключений по результатам проведения независимой </w:t>
            </w:r>
            <w:proofErr w:type="spellStart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не поступало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579A3"/>
    <w:rsid w:val="00216EAC"/>
    <w:rsid w:val="00440CB2"/>
    <w:rsid w:val="004B6EFB"/>
    <w:rsid w:val="005D01B6"/>
    <w:rsid w:val="00644E8E"/>
    <w:rsid w:val="00780057"/>
    <w:rsid w:val="0079711F"/>
    <w:rsid w:val="007C6FD0"/>
    <w:rsid w:val="0096100F"/>
    <w:rsid w:val="00A70CA4"/>
    <w:rsid w:val="00B03B17"/>
    <w:rsid w:val="00B215BE"/>
    <w:rsid w:val="00C815FE"/>
    <w:rsid w:val="00D17DA2"/>
    <w:rsid w:val="00D513E0"/>
    <w:rsid w:val="00DB6A98"/>
    <w:rsid w:val="00E118D5"/>
    <w:rsid w:val="00EA705B"/>
    <w:rsid w:val="00F2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Лилия Хайрутдинова</cp:lastModifiedBy>
  <cp:revision>2</cp:revision>
  <dcterms:created xsi:type="dcterms:W3CDTF">2018-10-03T08:08:00Z</dcterms:created>
  <dcterms:modified xsi:type="dcterms:W3CDTF">2018-10-03T08:08:00Z</dcterms:modified>
</cp:coreProperties>
</file>