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D712FD" w:rsidRDefault="0073269C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(или) </w:t>
      </w:r>
      <w:r w:rsidRPr="00825E8C">
        <w:rPr>
          <w:sz w:val="28"/>
          <w:szCs w:val="28"/>
        </w:rPr>
        <w:t xml:space="preserve">общественного обсуждения </w:t>
      </w:r>
      <w:r w:rsidRPr="00825E8C">
        <w:rPr>
          <w:rStyle w:val="pt-a0"/>
          <w:bCs/>
          <w:color w:val="000000"/>
          <w:sz w:val="28"/>
          <w:szCs w:val="28"/>
        </w:rPr>
        <w:t>проекта</w:t>
      </w:r>
      <w:r w:rsidR="00D712FD">
        <w:rPr>
          <w:rStyle w:val="pt-a0"/>
          <w:bCs/>
          <w:color w:val="000000"/>
          <w:sz w:val="28"/>
          <w:szCs w:val="28"/>
        </w:rPr>
        <w:t xml:space="preserve"> приказа Управления </w:t>
      </w:r>
      <w:proofErr w:type="spellStart"/>
      <w:r w:rsidR="00D712FD">
        <w:rPr>
          <w:rStyle w:val="pt-a0"/>
          <w:bCs/>
          <w:color w:val="000000"/>
          <w:sz w:val="28"/>
          <w:szCs w:val="28"/>
        </w:rPr>
        <w:t>Гостехнадзора</w:t>
      </w:r>
      <w:proofErr w:type="spellEnd"/>
      <w:r w:rsidR="00D712FD">
        <w:rPr>
          <w:rStyle w:val="pt-a0"/>
          <w:bCs/>
          <w:color w:val="000000"/>
          <w:sz w:val="28"/>
          <w:szCs w:val="28"/>
        </w:rPr>
        <w:t xml:space="preserve"> Республики Татарстан «</w:t>
      </w:r>
      <w:r w:rsidR="00054DF1" w:rsidRPr="009F4105">
        <w:rPr>
          <w:color w:val="000000"/>
          <w:sz w:val="28"/>
          <w:szCs w:val="28"/>
          <w:lang w:bidi="ru-RU"/>
        </w:rPr>
        <w:t xml:space="preserve">Об </w:t>
      </w:r>
      <w:r w:rsidR="001937FA" w:rsidRPr="003216B6">
        <w:rPr>
          <w:color w:val="000000"/>
          <w:sz w:val="28"/>
          <w:szCs w:val="28"/>
          <w:lang w:bidi="ru-RU"/>
        </w:rPr>
        <w:t xml:space="preserve">утверждении Административного регламента по предоставлению государственной услуги </w:t>
      </w:r>
      <w:r w:rsidR="009C4973" w:rsidRPr="009C4973">
        <w:rPr>
          <w:color w:val="000000"/>
          <w:sz w:val="28"/>
          <w:szCs w:val="28"/>
          <w:lang w:bidi="ru-RU"/>
        </w:rPr>
        <w:t>по приему экзаменов на право управления самоходными машинами и выдаче удостоверения тракториста - машиниста</w:t>
      </w:r>
      <w:r w:rsidR="00D712FD">
        <w:rPr>
          <w:rStyle w:val="pt-a0"/>
          <w:bCs/>
          <w:color w:val="000000"/>
          <w:sz w:val="28"/>
          <w:szCs w:val="28"/>
        </w:rPr>
        <w:t>»</w:t>
      </w:r>
    </w:p>
    <w:p w:rsidR="00D712FD" w:rsidRDefault="00D712FD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20"/>
        <w:gridCol w:w="3224"/>
        <w:gridCol w:w="1716"/>
        <w:gridCol w:w="1362"/>
      </w:tblGrid>
      <w:tr w:rsidR="0073269C" w:rsidRPr="00825E8C" w:rsidTr="00084C0A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084C0A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20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78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084C0A">
        <w:tc>
          <w:tcPr>
            <w:tcW w:w="623" w:type="dxa"/>
          </w:tcPr>
          <w:p w:rsidR="0073269C" w:rsidRPr="008575BE" w:rsidRDefault="008575BE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2420" w:type="dxa"/>
          </w:tcPr>
          <w:p w:rsidR="0073269C" w:rsidRPr="008575BE" w:rsidRDefault="008575BE" w:rsidP="008575BE">
            <w:pPr>
              <w:pStyle w:val="pt-a"/>
              <w:spacing w:after="0"/>
              <w:jc w:val="center"/>
              <w:rPr>
                <w:rFonts w:eastAsiaTheme="minorHAnsi"/>
                <w:szCs w:val="30"/>
              </w:rPr>
            </w:pPr>
            <w:proofErr w:type="spellStart"/>
            <w:r w:rsidRPr="008575BE">
              <w:rPr>
                <w:rFonts w:eastAsiaTheme="minorHAnsi"/>
                <w:szCs w:val="30"/>
              </w:rPr>
              <w:t>Ключникова</w:t>
            </w:r>
            <w:proofErr w:type="spellEnd"/>
            <w:r w:rsidRPr="008575BE">
              <w:rPr>
                <w:rFonts w:eastAsiaTheme="minorHAnsi"/>
                <w:szCs w:val="30"/>
              </w:rPr>
              <w:t xml:space="preserve"> Ксения Евгеньевна</w:t>
            </w:r>
            <w:r>
              <w:rPr>
                <w:rFonts w:eastAsiaTheme="minorHAnsi"/>
                <w:szCs w:val="30"/>
              </w:rPr>
              <w:t xml:space="preserve">, </w:t>
            </w:r>
            <w:r w:rsidRPr="008575BE">
              <w:rPr>
                <w:rFonts w:eastAsiaTheme="minorHAnsi"/>
                <w:szCs w:val="30"/>
              </w:rPr>
              <w:t>распоряжение</w:t>
            </w:r>
            <w:r>
              <w:rPr>
                <w:rFonts w:eastAsiaTheme="minorHAnsi"/>
                <w:szCs w:val="30"/>
              </w:rPr>
              <w:t xml:space="preserve"> Министерства юстиции </w:t>
            </w:r>
            <w:r w:rsidRPr="008575BE">
              <w:rPr>
                <w:rFonts w:eastAsiaTheme="minorHAnsi"/>
                <w:szCs w:val="30"/>
              </w:rPr>
              <w:t>Российской Федерации от 31.07.2018 № 867-р</w:t>
            </w:r>
          </w:p>
        </w:tc>
        <w:tc>
          <w:tcPr>
            <w:tcW w:w="3224" w:type="dxa"/>
          </w:tcPr>
          <w:p w:rsidR="008575BE" w:rsidRPr="00084C0A" w:rsidRDefault="00084C0A" w:rsidP="00084C0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</w:t>
            </w:r>
            <w:r w:rsidR="008575BE" w:rsidRPr="00084C0A">
              <w:rPr>
                <w:rFonts w:ascii="Times New Roman" w:eastAsiaTheme="minorHAnsi" w:hAnsi="Times New Roman"/>
                <w:sz w:val="24"/>
                <w:szCs w:val="24"/>
              </w:rPr>
              <w:t>аличие завышенных</w:t>
            </w:r>
          </w:p>
          <w:p w:rsidR="008575BE" w:rsidRPr="00084C0A" w:rsidRDefault="008575BE" w:rsidP="008575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084C0A">
              <w:rPr>
                <w:rFonts w:ascii="Times New Roman" w:eastAsiaTheme="minorHAnsi" w:hAnsi="Times New Roman"/>
                <w:sz w:val="24"/>
                <w:szCs w:val="24"/>
              </w:rPr>
              <w:t>требований</w:t>
            </w:r>
            <w:proofErr w:type="gramEnd"/>
            <w:r w:rsidRPr="00084C0A">
              <w:rPr>
                <w:rFonts w:ascii="Times New Roman" w:eastAsiaTheme="minorHAnsi" w:hAnsi="Times New Roman"/>
                <w:sz w:val="24"/>
                <w:szCs w:val="24"/>
              </w:rPr>
              <w:t xml:space="preserve"> к лицу, предъявляемых для реализации принадлежащего ему права, – установление</w:t>
            </w:r>
          </w:p>
          <w:p w:rsidR="008575BE" w:rsidRPr="00084C0A" w:rsidRDefault="008575BE" w:rsidP="008575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084C0A">
              <w:rPr>
                <w:rFonts w:ascii="Times New Roman" w:eastAsiaTheme="minorHAnsi" w:hAnsi="Times New Roman"/>
                <w:sz w:val="24"/>
                <w:szCs w:val="24"/>
              </w:rPr>
              <w:t>неопределенных</w:t>
            </w:r>
            <w:proofErr w:type="gramEnd"/>
            <w:r w:rsidRPr="00084C0A">
              <w:rPr>
                <w:rFonts w:ascii="Times New Roman" w:eastAsiaTheme="minorHAnsi" w:hAnsi="Times New Roman"/>
                <w:sz w:val="24"/>
                <w:szCs w:val="24"/>
              </w:rPr>
              <w:t>, трудновыполнимых и обременительных треб</w:t>
            </w:r>
            <w:r w:rsidR="00084C0A">
              <w:rPr>
                <w:rFonts w:ascii="Times New Roman" w:eastAsiaTheme="minorHAnsi" w:hAnsi="Times New Roman"/>
                <w:sz w:val="24"/>
                <w:szCs w:val="24"/>
              </w:rPr>
              <w:t>ований к гражданам и организаци</w:t>
            </w:r>
            <w:r w:rsidRPr="00084C0A">
              <w:rPr>
                <w:rFonts w:ascii="Times New Roman" w:eastAsiaTheme="minorHAnsi" w:hAnsi="Times New Roman"/>
                <w:sz w:val="24"/>
                <w:szCs w:val="24"/>
              </w:rPr>
              <w:t>ям, когда право гражданина на получени</w:t>
            </w:r>
            <w:r w:rsidR="00084C0A">
              <w:rPr>
                <w:rFonts w:ascii="Times New Roman" w:eastAsiaTheme="minorHAnsi" w:hAnsi="Times New Roman"/>
                <w:sz w:val="24"/>
                <w:szCs w:val="24"/>
              </w:rPr>
              <w:t>е удостове</w:t>
            </w:r>
            <w:r w:rsidRPr="00084C0A">
              <w:rPr>
                <w:rFonts w:ascii="Times New Roman" w:eastAsiaTheme="minorHAnsi" w:hAnsi="Times New Roman"/>
                <w:sz w:val="24"/>
                <w:szCs w:val="24"/>
              </w:rPr>
              <w:t>рения тракториста-машиниста ставится в зависимость от обяз</w:t>
            </w:r>
            <w:r w:rsidR="00084C0A">
              <w:rPr>
                <w:rFonts w:ascii="Times New Roman" w:eastAsiaTheme="minorHAnsi" w:hAnsi="Times New Roman"/>
                <w:sz w:val="24"/>
                <w:szCs w:val="24"/>
              </w:rPr>
              <w:t>ательного наличия у него пришед</w:t>
            </w:r>
            <w:r w:rsidRPr="00084C0A">
              <w:rPr>
                <w:rFonts w:ascii="Times New Roman" w:eastAsiaTheme="minorHAnsi" w:hAnsi="Times New Roman"/>
                <w:sz w:val="24"/>
                <w:szCs w:val="24"/>
              </w:rPr>
              <w:t>шего в негодность удостоверения, либо от необходимости смены им фамилии, имени и отчества,</w:t>
            </w:r>
          </w:p>
          <w:p w:rsidR="00084C0A" w:rsidRDefault="008575BE" w:rsidP="008575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084C0A">
              <w:rPr>
                <w:rFonts w:ascii="Times New Roman" w:eastAsiaTheme="minorHAnsi" w:hAnsi="Times New Roman"/>
                <w:sz w:val="24"/>
                <w:szCs w:val="24"/>
              </w:rPr>
              <w:t>либо</w:t>
            </w:r>
            <w:proofErr w:type="gramEnd"/>
            <w:r w:rsidRPr="00084C0A">
              <w:rPr>
                <w:rFonts w:ascii="Times New Roman" w:eastAsiaTheme="minorHAnsi" w:hAnsi="Times New Roman"/>
                <w:sz w:val="24"/>
                <w:szCs w:val="24"/>
              </w:rPr>
              <w:t xml:space="preserve"> от хищения у него ранее выданного удостоверения;</w:t>
            </w:r>
          </w:p>
          <w:p w:rsidR="008575BE" w:rsidRPr="00084C0A" w:rsidRDefault="008575BE" w:rsidP="008575B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84C0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084C0A">
              <w:rPr>
                <w:rFonts w:ascii="Times New Roman" w:eastAsiaTheme="minorHAnsi" w:hAnsi="Times New Roman"/>
                <w:sz w:val="24"/>
                <w:szCs w:val="24"/>
              </w:rPr>
              <w:t>Н</w:t>
            </w:r>
            <w:r w:rsidRPr="00084C0A">
              <w:rPr>
                <w:rFonts w:ascii="Times New Roman" w:eastAsiaTheme="minorHAnsi" w:hAnsi="Times New Roman"/>
                <w:sz w:val="24"/>
                <w:szCs w:val="24"/>
              </w:rPr>
              <w:t>орм</w:t>
            </w:r>
            <w:r w:rsidR="00084C0A" w:rsidRPr="00084C0A">
              <w:rPr>
                <w:rFonts w:ascii="Times New Roman" w:eastAsiaTheme="minorHAnsi" w:hAnsi="Times New Roman"/>
                <w:sz w:val="24"/>
                <w:szCs w:val="24"/>
              </w:rPr>
              <w:t>ативные коллизии – противоре</w:t>
            </w:r>
            <w:r w:rsidRPr="00084C0A">
              <w:rPr>
                <w:rFonts w:ascii="Times New Roman" w:eastAsiaTheme="minorHAnsi" w:hAnsi="Times New Roman"/>
                <w:sz w:val="24"/>
                <w:szCs w:val="24"/>
              </w:rPr>
              <w:t>чия, в том числе внутренние, между нормами, создающие для государственных органов, органов</w:t>
            </w:r>
          </w:p>
          <w:p w:rsidR="008575BE" w:rsidRPr="00084C0A" w:rsidRDefault="008575BE" w:rsidP="008575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084C0A">
              <w:rPr>
                <w:rFonts w:ascii="Times New Roman" w:eastAsiaTheme="minorHAnsi" w:hAnsi="Times New Roman"/>
                <w:sz w:val="24"/>
                <w:szCs w:val="24"/>
              </w:rPr>
              <w:t>местного</w:t>
            </w:r>
            <w:proofErr w:type="gramEnd"/>
            <w:r w:rsidRPr="00084C0A">
              <w:rPr>
                <w:rFonts w:ascii="Times New Roman" w:eastAsiaTheme="minorHAnsi" w:hAnsi="Times New Roman"/>
                <w:sz w:val="24"/>
                <w:szCs w:val="24"/>
              </w:rPr>
              <w:t xml:space="preserve"> самоуправления или организаций (их должностных лиц) возможность произвольного</w:t>
            </w:r>
          </w:p>
          <w:p w:rsidR="008575BE" w:rsidRPr="00084C0A" w:rsidRDefault="008575BE" w:rsidP="008575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084C0A">
              <w:rPr>
                <w:rFonts w:ascii="Times New Roman" w:eastAsiaTheme="minorHAnsi" w:hAnsi="Times New Roman"/>
                <w:sz w:val="24"/>
                <w:szCs w:val="24"/>
              </w:rPr>
              <w:t>выбора</w:t>
            </w:r>
            <w:proofErr w:type="gramEnd"/>
            <w:r w:rsidRPr="00084C0A">
              <w:rPr>
                <w:rFonts w:ascii="Times New Roman" w:eastAsiaTheme="minorHAnsi" w:hAnsi="Times New Roman"/>
                <w:sz w:val="24"/>
                <w:szCs w:val="24"/>
              </w:rPr>
              <w:t xml:space="preserve"> норм, подлежащих применению в конкретном </w:t>
            </w:r>
            <w:r w:rsidRPr="00084C0A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случае, когда обязательное представление указанных документов противоречит Постановлению</w:t>
            </w:r>
          </w:p>
          <w:p w:rsidR="0073269C" w:rsidRPr="00084C0A" w:rsidRDefault="008575BE" w:rsidP="008575BE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 w:rsidRPr="00084C0A">
              <w:rPr>
                <w:rFonts w:eastAsiaTheme="minorHAnsi"/>
              </w:rPr>
              <w:t>Правительства РФ №796 от 12 июля 1999 г.</w:t>
            </w:r>
          </w:p>
        </w:tc>
        <w:tc>
          <w:tcPr>
            <w:tcW w:w="3078" w:type="dxa"/>
            <w:gridSpan w:val="2"/>
          </w:tcPr>
          <w:p w:rsidR="0073269C" w:rsidRPr="008575BE" w:rsidRDefault="008575BE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Замечания приняты и устранены</w:t>
            </w:r>
          </w:p>
        </w:tc>
      </w:tr>
      <w:tr w:rsidR="0073269C" w:rsidRPr="00825E8C" w:rsidTr="00084C0A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lastRenderedPageBreak/>
              <w:t>Общественное обсуждение</w:t>
            </w:r>
          </w:p>
        </w:tc>
      </w:tr>
      <w:tr w:rsidR="0073269C" w:rsidRPr="00825E8C" w:rsidTr="00084C0A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20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78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084C0A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20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78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084C0A">
        <w:tc>
          <w:tcPr>
            <w:tcW w:w="7983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084C0A">
        <w:tc>
          <w:tcPr>
            <w:tcW w:w="7983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084C0A">
        <w:tc>
          <w:tcPr>
            <w:tcW w:w="7983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084C0A">
        <w:tc>
          <w:tcPr>
            <w:tcW w:w="7983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>
      <w:bookmarkStart w:id="0" w:name="_GoBack"/>
      <w:bookmarkEnd w:id="0"/>
    </w:p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E65CB2"/>
    <w:multiLevelType w:val="hybridMultilevel"/>
    <w:tmpl w:val="2F0A1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54DF1"/>
    <w:rsid w:val="00084C0A"/>
    <w:rsid w:val="001208F7"/>
    <w:rsid w:val="001937FA"/>
    <w:rsid w:val="003111A9"/>
    <w:rsid w:val="00401AF9"/>
    <w:rsid w:val="004B4224"/>
    <w:rsid w:val="00505133"/>
    <w:rsid w:val="005368D3"/>
    <w:rsid w:val="0073269C"/>
    <w:rsid w:val="007572C1"/>
    <w:rsid w:val="007A263B"/>
    <w:rsid w:val="008575BE"/>
    <w:rsid w:val="009C4973"/>
    <w:rsid w:val="00B848B9"/>
    <w:rsid w:val="00B91D67"/>
    <w:rsid w:val="00CB2A95"/>
    <w:rsid w:val="00D712FD"/>
    <w:rsid w:val="00E34364"/>
    <w:rsid w:val="00E8124E"/>
    <w:rsid w:val="00EA0665"/>
    <w:rsid w:val="00EF5FF2"/>
    <w:rsid w:val="00FC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D77506-0EC3-4877-9F44-2BF3F22FB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084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Linar</cp:lastModifiedBy>
  <cp:revision>13</cp:revision>
  <dcterms:created xsi:type="dcterms:W3CDTF">2018-02-01T12:00:00Z</dcterms:created>
  <dcterms:modified xsi:type="dcterms:W3CDTF">2018-09-04T06:47:00Z</dcterms:modified>
</cp:coreProperties>
</file>