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5E" w:rsidRPr="00A0242A" w:rsidRDefault="00B50B5E" w:rsidP="00B50B5E">
      <w:pPr>
        <w:pStyle w:val="a3"/>
        <w:widowControl w:val="0"/>
        <w:spacing w:after="0" w:line="192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r w:rsidRPr="00A024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Справка об итогах деятельности Министерства строительства, архитектуры и жилищно-коммунального хозяйства</w:t>
      </w:r>
    </w:p>
    <w:p w:rsidR="00B50B5E" w:rsidRPr="00A0242A" w:rsidRDefault="00B50B5E" w:rsidP="00B50B5E">
      <w:pPr>
        <w:pStyle w:val="a3"/>
        <w:widowControl w:val="0"/>
        <w:spacing w:after="120" w:line="192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строительной отрасли</w:t>
      </w:r>
      <w:r w:rsidR="004248D8" w:rsidRPr="00A024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 </w:t>
      </w:r>
      <w:r w:rsidRPr="00A024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</w:t>
      </w:r>
      <w:r w:rsidR="004248D8" w:rsidRPr="00A024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  <w:r w:rsidRPr="00A024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</w:t>
      </w:r>
      <w:r w:rsidR="00AF33AE" w:rsidRPr="00A024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</w:t>
      </w:r>
    </w:p>
    <w:p w:rsidR="00296C00" w:rsidRPr="00A0242A" w:rsidRDefault="00296C00" w:rsidP="00B50B5E">
      <w:pPr>
        <w:pStyle w:val="a3"/>
        <w:widowControl w:val="0"/>
        <w:spacing w:after="120" w:line="192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96C00" w:rsidRPr="00A0242A" w:rsidRDefault="00296C00" w:rsidP="00B50B5E">
      <w:pPr>
        <w:pStyle w:val="a3"/>
        <w:widowControl w:val="0"/>
        <w:spacing w:after="120" w:line="192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республике реализуется 40 программ на 40 млрд 066,765 </w:t>
      </w:r>
      <w:proofErr w:type="spellStart"/>
      <w:r w:rsidRPr="00A024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млн.руб</w:t>
      </w:r>
      <w:proofErr w:type="spellEnd"/>
      <w:r w:rsidRPr="00A024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6E6AF9" w:rsidRPr="00A0242A" w:rsidRDefault="00954F03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Ввод</w:t>
      </w:r>
      <w:r w:rsidR="00B43E58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 жилья</w:t>
      </w:r>
    </w:p>
    <w:p w:rsidR="001F15BF" w:rsidRPr="00A0242A" w:rsidRDefault="001F15BF" w:rsidP="001F15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2019 году </w:t>
      </w:r>
      <w:r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 xml:space="preserve">планируется ввести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2 425,0 </w:t>
      </w:r>
      <w:proofErr w:type="spellStart"/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тыс.</w:t>
      </w:r>
      <w:proofErr w:type="gramStart"/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кв.метров</w:t>
      </w:r>
      <w:proofErr w:type="spellEnd"/>
      <w:proofErr w:type="gramEnd"/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>жилья.</w:t>
      </w:r>
    </w:p>
    <w:p w:rsidR="001F15BF" w:rsidRPr="00A0242A" w:rsidRDefault="00A16D1D" w:rsidP="001F15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iCs/>
          <w:color w:val="000000" w:themeColor="text1"/>
          <w:spacing w:val="-10"/>
          <w:sz w:val="28"/>
          <w:szCs w:val="28"/>
        </w:rPr>
        <w:t>16.08.2019</w:t>
      </w:r>
      <w:r w:rsidR="001F15BF"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 xml:space="preserve"> введено 1 574,7 </w:t>
      </w:r>
      <w:proofErr w:type="spellStart"/>
      <w:r w:rsidR="001F15BF"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>тыс.кв.м</w:t>
      </w:r>
      <w:proofErr w:type="spellEnd"/>
      <w:r w:rsidR="001F15BF"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 xml:space="preserve">. жилья, что составляет 64,9% от плана </w:t>
      </w:r>
      <w:r w:rsidR="00D903FF"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 xml:space="preserve">               </w:t>
      </w:r>
      <w:proofErr w:type="gramStart"/>
      <w:r w:rsidR="00D903FF"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 xml:space="preserve">   </w:t>
      </w:r>
      <w:r w:rsidR="001F15BF"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>(</w:t>
      </w:r>
      <w:proofErr w:type="gramEnd"/>
      <w:r w:rsidR="001F15BF"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>113,5% к соответствующему периоду прошлого года)</w:t>
      </w:r>
      <w:r w:rsidR="00703F45"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>.</w:t>
      </w:r>
    </w:p>
    <w:p w:rsidR="00B43E58" w:rsidRPr="00A0242A" w:rsidRDefault="00B43E58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B43E58" w:rsidRPr="00A0242A" w:rsidRDefault="00491FEC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1. </w:t>
      </w:r>
      <w:r w:rsidR="00B43E58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Республиканская программа</w:t>
      </w:r>
      <w:r w:rsidR="009D505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 </w:t>
      </w:r>
      <w:r w:rsidR="00B43E58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социальной ипотеки</w:t>
      </w:r>
    </w:p>
    <w:p w:rsidR="001F15BF" w:rsidRPr="00A0242A" w:rsidRDefault="001F15BF" w:rsidP="001F15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2019 году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планируется построить </w:t>
      </w:r>
      <w:r w:rsidRPr="00A0242A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>7 838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квартир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общей площадью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br/>
      </w:r>
      <w:r w:rsidRPr="00A0242A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>438,3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тыс.кв.м</w:t>
      </w:r>
      <w:proofErr w:type="spellEnd"/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.</w:t>
      </w:r>
    </w:p>
    <w:p w:rsidR="00954F03" w:rsidRPr="00A0242A" w:rsidRDefault="001F15BF" w:rsidP="00066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16.08.2019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введено 73 жилых дома на 2 553 квартиры общей площадью 147,8 </w:t>
      </w:r>
      <w:proofErr w:type="spellStart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тыс.кв.м</w:t>
      </w:r>
      <w:proofErr w:type="spellEnd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F03" w:rsidRPr="00A0242A" w:rsidRDefault="00491FEC" w:rsidP="00954F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2. </w:t>
      </w:r>
      <w:r w:rsidR="00954F03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Строительство многоквартирного инвестиционного жилья</w:t>
      </w:r>
    </w:p>
    <w:p w:rsidR="00954F03" w:rsidRPr="00A0242A" w:rsidRDefault="00954F03" w:rsidP="00954F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="005D45C0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2019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г.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планируется ввести </w:t>
      </w:r>
      <w:r w:rsidR="002B38B7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131 дом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общей площадью </w:t>
      </w:r>
      <w:r w:rsidR="002B38B7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1 034,5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тыс.кв.м</w:t>
      </w:r>
      <w:proofErr w:type="spellEnd"/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. </w:t>
      </w:r>
    </w:p>
    <w:p w:rsidR="00954F03" w:rsidRPr="00A0242A" w:rsidRDefault="00A16D1D" w:rsidP="00066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16.08.2019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введено 73 жилых дома общей площадью 661,0 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тыс.кв.м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 жилья</w:t>
      </w:r>
      <w:r w:rsidR="00703F45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06669F" w:rsidRPr="00A0242A" w:rsidRDefault="0006669F" w:rsidP="00066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954F03" w:rsidRPr="00A0242A" w:rsidRDefault="00491FEC" w:rsidP="00954F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3. </w:t>
      </w:r>
      <w:r w:rsidR="00954F03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Программа малоэтажного жилья, в </w:t>
      </w:r>
      <w:proofErr w:type="spellStart"/>
      <w:r w:rsidR="00954F03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т.ч</w:t>
      </w:r>
      <w:proofErr w:type="spellEnd"/>
      <w:r w:rsidR="00954F03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. индивидуальное жилое строительство</w:t>
      </w:r>
    </w:p>
    <w:p w:rsidR="00954F03" w:rsidRPr="00A0242A" w:rsidRDefault="00954F03" w:rsidP="00954F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="00476473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2019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г.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планируется ввести </w:t>
      </w:r>
      <w:r w:rsidR="00476473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7 325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домов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общей площадью </w:t>
      </w:r>
      <w:r w:rsidR="00476473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952,2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тыс.кв.м</w:t>
      </w:r>
      <w:proofErr w:type="spellEnd"/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. </w:t>
      </w:r>
    </w:p>
    <w:p w:rsidR="00954F03" w:rsidRPr="00A0242A" w:rsidRDefault="00A16D1D" w:rsidP="00066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16.08.2019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введено 5 892 индивидуальных жилых дома общей площадью 765,9 </w:t>
      </w:r>
      <w:proofErr w:type="spellStart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тыс.кв.м</w:t>
      </w:r>
      <w:proofErr w:type="spellEnd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669F" w:rsidRPr="00A0242A" w:rsidRDefault="0006669F" w:rsidP="00066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E58" w:rsidRPr="00A0242A" w:rsidRDefault="00491FEC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4. </w:t>
      </w:r>
      <w:r w:rsidR="00B43E58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Арендное жилье</w:t>
      </w:r>
    </w:p>
    <w:p w:rsidR="00B43E58" w:rsidRPr="00A0242A" w:rsidRDefault="00B43E58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</w:t>
      </w:r>
      <w:r w:rsidR="009D505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476473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2019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г.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планируется ввести </w:t>
      </w:r>
      <w:r w:rsidR="00283AC0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483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квартир</w:t>
      </w:r>
      <w:r w:rsidR="00283AC0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ы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общей площадью </w:t>
      </w:r>
      <w:r w:rsidR="00283AC0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24,6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тыс.кв.м</w:t>
      </w:r>
      <w:proofErr w:type="spellEnd"/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. </w:t>
      </w:r>
    </w:p>
    <w:p w:rsidR="00D903FF" w:rsidRPr="00A0242A" w:rsidRDefault="00A16D1D" w:rsidP="00066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16.08.2019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введено 59 домов на 59 квартир общей площадью 4,0 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тыс.кв.м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06669F" w:rsidRPr="00A0242A" w:rsidRDefault="0006669F" w:rsidP="00066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277BBF" w:rsidRPr="00A0242A" w:rsidRDefault="00277BBF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Улучшение жилищных условий граждан</w:t>
      </w:r>
    </w:p>
    <w:p w:rsidR="00277BBF" w:rsidRPr="00A0242A" w:rsidRDefault="00277BBF" w:rsidP="00277B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 году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улучшить жилищные условия 493 граждан</w:t>
      </w:r>
      <w:r w:rsidR="0006669F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52 ветерана ВОВ).</w:t>
      </w:r>
    </w:p>
    <w:p w:rsidR="00277BBF" w:rsidRPr="00A0242A" w:rsidRDefault="00277BBF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</w:p>
    <w:p w:rsidR="00157597" w:rsidRPr="00A0242A" w:rsidRDefault="00491FEC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5. </w:t>
      </w:r>
      <w:r w:rsidR="00157597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Программа улучшения жилищных условий</w:t>
      </w:r>
      <w:r w:rsidR="009D505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 </w:t>
      </w:r>
      <w:r w:rsidR="00157597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ветеранов Великой Отечественной Войны</w:t>
      </w:r>
    </w:p>
    <w:p w:rsidR="00157597" w:rsidRPr="00A0242A" w:rsidRDefault="006A5199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В 2019</w:t>
      </w:r>
      <w:r w:rsidR="00157597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г.</w:t>
      </w:r>
      <w:r w:rsidR="009D505C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="001B3A7C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планируется</w:t>
      </w:r>
      <w:r w:rsidR="001B3A7C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="001B3A7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улучшить жилищные условия </w:t>
      </w:r>
      <w:r w:rsidR="001B3A7C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52 ветеранов</w:t>
      </w:r>
      <w:r w:rsidR="001B3A7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на сумму                                       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86,63</w:t>
      </w:r>
      <w:r w:rsidR="00157597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 xml:space="preserve"> млн рублей</w:t>
      </w:r>
      <w:r w:rsidR="0015759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1B3A7C" w:rsidRPr="00A0242A" w:rsidRDefault="00A16D1D" w:rsidP="00066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16.08.2019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введено в эксплуатацию 3 дома для 15 ветеранов ВОВ, завершается строительство 1 дома для 3 ветеранов. </w:t>
      </w:r>
    </w:p>
    <w:p w:rsidR="0006669F" w:rsidRPr="00A0242A" w:rsidRDefault="0006669F" w:rsidP="00066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E57E1B" w:rsidRPr="00A0242A" w:rsidRDefault="00E57E1B" w:rsidP="00E57E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6. Жилье для детей-сирот</w:t>
      </w:r>
    </w:p>
    <w:p w:rsidR="00E57E1B" w:rsidRPr="00A0242A" w:rsidRDefault="00E57E1B" w:rsidP="00E57E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2019 году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жильем будут обеспечены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309 детей-сирот</w:t>
      </w:r>
      <w:r w:rsidR="001B3A7C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="001B3A7C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 xml:space="preserve">на сумму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373,24 млн рублей.</w:t>
      </w:r>
    </w:p>
    <w:p w:rsidR="0006669F" w:rsidRPr="00A0242A" w:rsidRDefault="00E57E1B" w:rsidP="0006669F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19.08.2019 </w:t>
      </w:r>
      <w:r w:rsidRPr="00A0242A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заключены договора найма с детьми-сиротами на 64 жилых помещений (21%).</w:t>
      </w:r>
    </w:p>
    <w:p w:rsidR="00E57E1B" w:rsidRPr="00A0242A" w:rsidRDefault="00E57E1B" w:rsidP="00E57E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7. Многодетные семьи, имеющие 5 и более детей</w:t>
      </w:r>
    </w:p>
    <w:p w:rsidR="00E57E1B" w:rsidRPr="00A0242A" w:rsidRDefault="00E57E1B" w:rsidP="00066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2019 г. </w:t>
      </w:r>
      <w:r w:rsidR="001B3A7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планируется обеспечить </w:t>
      </w:r>
      <w:r w:rsidR="001B3A7C" w:rsidRPr="00A0242A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>33</w:t>
      </w:r>
      <w:r w:rsidR="001B3A7C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семьи</w:t>
      </w:r>
      <w:r w:rsidR="0006669F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  <w:r w:rsidR="0006669F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19.08.2019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реализовано 22 сертификата (69%).</w:t>
      </w:r>
    </w:p>
    <w:p w:rsidR="00954F03" w:rsidRPr="00A0242A" w:rsidRDefault="00E57E1B" w:rsidP="00954F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lastRenderedPageBreak/>
        <w:t>8</w:t>
      </w:r>
      <w:r w:rsidR="00491FE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. </w:t>
      </w:r>
      <w:r w:rsidR="00954F03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Обеспечение жильем молодых семей</w:t>
      </w:r>
    </w:p>
    <w:p w:rsidR="00954F03" w:rsidRPr="00A0242A" w:rsidRDefault="00954F03" w:rsidP="00954F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="007B2299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2019 г.</w:t>
      </w:r>
      <w:r w:rsidRPr="00A0242A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планируется предоставить господдержку </w:t>
      </w:r>
      <w:r w:rsidR="007B2299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54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молодым семьям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 xml:space="preserve">на сумму </w:t>
      </w:r>
      <w:r w:rsidR="007B2299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57,89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 xml:space="preserve"> млн рублей. </w:t>
      </w:r>
    </w:p>
    <w:p w:rsidR="00DB173B" w:rsidRPr="00A0242A" w:rsidRDefault="004534C4" w:rsidP="00277BBF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19.08.2019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заключены электронные соглашения с 6 МО. </w:t>
      </w:r>
    </w:p>
    <w:p w:rsidR="00157597" w:rsidRPr="00A0242A" w:rsidRDefault="001716DD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9</w:t>
      </w:r>
      <w:r w:rsidR="00491FE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. </w:t>
      </w:r>
      <w:r w:rsidR="00FD7F7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Подпрограмма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«Ипотека и арендное жилье» (ранее ФЦП «Жилище»)</w:t>
      </w:r>
    </w:p>
    <w:p w:rsidR="00157597" w:rsidRPr="00A0242A" w:rsidRDefault="007F02EA" w:rsidP="00B72D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2019</w:t>
      </w:r>
      <w:r w:rsidR="00157597" w:rsidRPr="00A024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году </w:t>
      </w:r>
      <w:r w:rsidR="00157597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оформить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45</w:t>
      </w:r>
      <w:r w:rsidR="00157597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субсидий</w:t>
      </w:r>
      <w:r w:rsidR="00157597" w:rsidRPr="00A024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157597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A024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101,407</w:t>
      </w:r>
      <w:r w:rsidR="00157597" w:rsidRPr="00A024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млн </w:t>
      </w:r>
      <w:proofErr w:type="gramStart"/>
      <w:r w:rsidR="00157597" w:rsidRPr="00A024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рублей</w:t>
      </w:r>
      <w:r w:rsidR="00157597" w:rsidRPr="00A024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B72D75" w:rsidRPr="00A024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proofErr w:type="gramEnd"/>
      <w:r w:rsidR="00C54E5C" w:rsidRPr="00A024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</w:t>
      </w:r>
      <w:r w:rsidR="00157597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157597" w:rsidRPr="00A0242A" w:rsidRDefault="00271437" w:rsidP="00D903F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</w:t>
      </w:r>
      <w:r w:rsidR="0015759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7F02EA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21</w:t>
      </w:r>
      <w:r w:rsidR="00157597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ГЖС</w:t>
      </w:r>
      <w:r w:rsidR="00157597" w:rsidRPr="00A0242A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 xml:space="preserve"> </w:t>
      </w:r>
      <w:r w:rsidR="0015759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– чернобыльцам на сумму</w:t>
      </w:r>
      <w:r w:rsidR="009D505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7F02EA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44,725</w:t>
      </w:r>
      <w:r w:rsidR="00157597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 xml:space="preserve"> млн рублей</w:t>
      </w:r>
      <w:r w:rsidR="00157597"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>;</w:t>
      </w:r>
    </w:p>
    <w:p w:rsidR="00157597" w:rsidRPr="00A0242A" w:rsidRDefault="00271437" w:rsidP="00D903F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</w:t>
      </w:r>
      <w:r w:rsidR="0015759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7F02EA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23</w:t>
      </w:r>
      <w:r w:rsidR="00157597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ГЖС </w:t>
      </w:r>
      <w:r w:rsidR="0015759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вынужденным переселенцам на сумму </w:t>
      </w:r>
      <w:r w:rsidR="007F02EA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53,468</w:t>
      </w:r>
      <w:r w:rsidR="0015759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млн рублей</w:t>
      </w:r>
      <w:r w:rsidR="00157597"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>;</w:t>
      </w:r>
    </w:p>
    <w:p w:rsidR="00157597" w:rsidRPr="00A0242A" w:rsidRDefault="00271437" w:rsidP="00D903F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</w:t>
      </w:r>
      <w:r w:rsidR="0015759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7F02EA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</w:t>
      </w:r>
      <w:r w:rsidR="00157597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ГЖС</w:t>
      </w:r>
      <w:r w:rsidR="00157597" w:rsidRPr="00A0242A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 xml:space="preserve"> </w:t>
      </w:r>
      <w:r w:rsidR="0015759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выехавшим из районов Крайнего Севера на сумму</w:t>
      </w:r>
      <w:r w:rsidR="009D505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7F02EA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3,214</w:t>
      </w:r>
      <w:r w:rsidR="0015759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млн рублей</w:t>
      </w:r>
      <w:r w:rsidR="00157597"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>;</w:t>
      </w:r>
    </w:p>
    <w:p w:rsidR="00157597" w:rsidRPr="00A0242A" w:rsidRDefault="00DB173B" w:rsidP="00D903F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19.08.2019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оформлено</w:t>
      </w:r>
      <w:r w:rsidR="00B72D75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40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сертификатов</w:t>
      </w:r>
      <w:r w:rsidR="00B72D75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(89%), в том числе:</w:t>
      </w:r>
    </w:p>
    <w:p w:rsidR="00B72D75" w:rsidRPr="00A0242A" w:rsidRDefault="00B72D75" w:rsidP="00D903F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21 ГЖС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чернобыльцам</w:t>
      </w:r>
      <w:r w:rsidR="00222BF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(100%)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;</w:t>
      </w:r>
    </w:p>
    <w:p w:rsidR="00B72D75" w:rsidRPr="00A0242A" w:rsidRDefault="00B72D75" w:rsidP="00D903F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18 ГЖС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вынужденным переселенцам</w:t>
      </w:r>
      <w:r w:rsidR="00222BF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(78%)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;</w:t>
      </w:r>
    </w:p>
    <w:p w:rsidR="00B72D75" w:rsidRPr="00A0242A" w:rsidRDefault="00B72D75" w:rsidP="00D903F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 ГЖС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выехавшим из районов Крайнего Севера</w:t>
      </w:r>
      <w:r w:rsidR="00222BF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(100%)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DB173B" w:rsidRPr="00A0242A" w:rsidRDefault="00DB173B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157597" w:rsidRPr="00A0242A" w:rsidRDefault="001716DD" w:rsidP="00AB72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11</w:t>
      </w:r>
      <w:r w:rsidR="00491FE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. </w:t>
      </w:r>
      <w:r w:rsidR="00157597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Капитальный ремонт многоквартирных домов</w:t>
      </w:r>
    </w:p>
    <w:p w:rsidR="00AB72A5" w:rsidRPr="00A0242A" w:rsidRDefault="00AB72A5" w:rsidP="006F1987">
      <w:pPr>
        <w:pStyle w:val="a3"/>
        <w:widowControl w:val="0"/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F1987"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планируется ремонт в </w:t>
      </w:r>
      <w:r w:rsidR="006F1987"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942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МКД</w:t>
      </w:r>
      <w:r w:rsidR="006F1987"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56AC"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сумму </w:t>
      </w:r>
      <w:r w:rsidR="006F1987"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5 852,7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proofErr w:type="gramEnd"/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54E5C" w:rsidRPr="00A0242A" w:rsidRDefault="00184AB8" w:rsidP="000666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15.08.2019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по данным мониторинга жилищного фонда (МЖФ) работы выполнены на сумму 4 млрд. 448 млн. 407,22 </w:t>
      </w:r>
      <w:proofErr w:type="spellStart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что составляет 79,56%.</w:t>
      </w:r>
    </w:p>
    <w:p w:rsidR="00277BBF" w:rsidRPr="00A0242A" w:rsidRDefault="00277BBF" w:rsidP="00277B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сфере образования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 запланировано построить 27 детских садов, отремонтировать 38</w:t>
      </w:r>
      <w:r w:rsidR="00A342A7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школ, 112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садов, 115 функциональных зон, 17 ресурсных центров на </w:t>
      </w:r>
      <w:r w:rsidR="00C54E5C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A342A7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8,38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 рублей.</w:t>
      </w:r>
    </w:p>
    <w:p w:rsidR="003A7D28" w:rsidRPr="00A0242A" w:rsidRDefault="003A7D28" w:rsidP="00277B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7E1B" w:rsidRPr="00A0242A" w:rsidRDefault="00C3428E" w:rsidP="00E57E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12</w:t>
      </w:r>
      <w:r w:rsidR="00E57E1B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. Строительство дошкольных организаций</w:t>
      </w:r>
    </w:p>
    <w:p w:rsidR="00E57E1B" w:rsidRPr="00A0242A" w:rsidRDefault="00E57E1B" w:rsidP="00E57E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2018-2019гг. запланировано строительство </w:t>
      </w:r>
      <w:r w:rsidR="00BF6701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29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детских садов с созданием 6 </w:t>
      </w:r>
      <w:r w:rsidR="00237503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010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мест, в том числе 3 </w:t>
      </w:r>
      <w:r w:rsidR="00237503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090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ясельных</w:t>
      </w:r>
      <w:r w:rsidR="00F80B7D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на сумму 5,62 млрд рублей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E57E1B" w:rsidRPr="00A0242A" w:rsidRDefault="00E57E1B" w:rsidP="00E57E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2018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году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введены в эксплуатацию</w:t>
      </w:r>
      <w:r w:rsidR="00BF6701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2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объекта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.</w:t>
      </w:r>
    </w:p>
    <w:p w:rsidR="00E57E1B" w:rsidRPr="00A0242A" w:rsidRDefault="00E57E1B" w:rsidP="00E57E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В 2019 году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введены в эксплуатацию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2 объекта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и продолжается строительство </w:t>
      </w:r>
      <w:r w:rsidR="00D903FF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                     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25 объектов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суммарной мощностью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5 755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мест. </w:t>
      </w:r>
    </w:p>
    <w:p w:rsidR="00E57E1B" w:rsidRPr="00A0242A" w:rsidRDefault="00E57E1B" w:rsidP="00AB72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</w:p>
    <w:p w:rsidR="00157597" w:rsidRPr="00A0242A" w:rsidRDefault="00C3428E" w:rsidP="00AB72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13</w:t>
      </w:r>
      <w:r w:rsidR="00491FE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. </w:t>
      </w:r>
      <w:r w:rsidR="00157597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Капитальный ремонт объектов образования (школ, дошкольных образовательных организаций)</w:t>
      </w:r>
    </w:p>
    <w:p w:rsidR="00157597" w:rsidRPr="00A0242A" w:rsidRDefault="00157597" w:rsidP="00AB72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="006229B5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2019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г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планируется отремонтировать </w:t>
      </w:r>
      <w:r w:rsidR="006229B5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26</w:t>
      </w:r>
      <w:r w:rsidR="00C4367B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5</w:t>
      </w:r>
      <w:r w:rsidR="006229B5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объектов</w:t>
      </w:r>
      <w:r w:rsidR="00302ED2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:</w:t>
      </w:r>
    </w:p>
    <w:p w:rsidR="00157597" w:rsidRPr="00A0242A" w:rsidRDefault="00302ED2" w:rsidP="00AB72A5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- </w:t>
      </w:r>
      <w:r w:rsidR="006229B5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29</w:t>
      </w:r>
      <w:r w:rsidR="00157597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средних школ</w:t>
      </w:r>
      <w:r w:rsidR="00157597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;</w:t>
      </w:r>
    </w:p>
    <w:p w:rsidR="006229B5" w:rsidRPr="00A0242A" w:rsidRDefault="006229B5" w:rsidP="00AB72A5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- 5 кадетских школ;</w:t>
      </w:r>
    </w:p>
    <w:p w:rsidR="00157597" w:rsidRPr="00A0242A" w:rsidRDefault="00302ED2" w:rsidP="00AB72A5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- </w:t>
      </w:r>
      <w:r w:rsidR="00C4367B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4</w:t>
      </w:r>
      <w:r w:rsidR="00157597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157597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коррекционных</w:t>
      </w:r>
      <w:r w:rsidR="00157597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157597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школ</w:t>
      </w:r>
      <w:r w:rsidR="00157597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;</w:t>
      </w:r>
    </w:p>
    <w:p w:rsidR="00157597" w:rsidRPr="00A0242A" w:rsidRDefault="00302ED2" w:rsidP="00AB72A5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- </w:t>
      </w:r>
      <w:r w:rsidR="006229B5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11</w:t>
      </w:r>
      <w:r w:rsidR="00C4367B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</w:t>
      </w:r>
      <w:r w:rsidR="00157597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детских сад</w:t>
      </w:r>
      <w:r w:rsidR="00C4367B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ов</w:t>
      </w:r>
      <w:r w:rsidR="006229B5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;</w:t>
      </w:r>
    </w:p>
    <w:p w:rsidR="006229B5" w:rsidRPr="00A0242A" w:rsidRDefault="006229B5" w:rsidP="00AB72A5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-</w:t>
      </w:r>
      <w:r w:rsidR="00C4367B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115 функциональных зон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объектов образования в рамках федерального проекта «Современная школа» национального проекта «Образование».</w:t>
      </w:r>
    </w:p>
    <w:p w:rsidR="00083B92" w:rsidRPr="00A0242A" w:rsidRDefault="00083B92" w:rsidP="000409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15.08.2019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D560D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по капитальному ремонту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6669F" w:rsidRPr="00A0242A" w:rsidRDefault="00083B92" w:rsidP="000409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общеобразовательных организаций</w:t>
      </w:r>
      <w:r w:rsidR="00DD71EB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(школы)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работы завершены на 6 объектах. Работы ведутся на 23 объектах из 29. </w:t>
      </w:r>
    </w:p>
    <w:p w:rsidR="00083B92" w:rsidRPr="00A0242A" w:rsidRDefault="00083B92" w:rsidP="000409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</w:t>
      </w:r>
      <w:r w:rsidR="00DD71EB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школ-интернатов работы ведутся на всех 9-ти объектах. </w:t>
      </w:r>
    </w:p>
    <w:p w:rsidR="0006669F" w:rsidRPr="00A0242A" w:rsidRDefault="00DD71EB" w:rsidP="000409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 xml:space="preserve">- </w:t>
      </w:r>
      <w:r w:rsidR="00DD560D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дошкольных учреждений работы завершены на 21-ом объекте. Работы ведутся на </w:t>
      </w:r>
      <w:r w:rsidR="00D903FF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</w:t>
      </w:r>
      <w:r w:rsidR="00DD560D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91 объекте из 112. </w:t>
      </w:r>
    </w:p>
    <w:p w:rsidR="0006669F" w:rsidRPr="00A0242A" w:rsidRDefault="00DD560D" w:rsidP="000409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функциональных зон </w:t>
      </w:r>
      <w:proofErr w:type="gram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общеобразовательных работы</w:t>
      </w:r>
      <w:proofErr w:type="gram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завершены на 3-х объектах. Работы ведутся на 68 объектах из 97. </w:t>
      </w:r>
    </w:p>
    <w:p w:rsidR="00DD560D" w:rsidRPr="00A0242A" w:rsidRDefault="00DD560D" w:rsidP="000409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функциональных зон по коррекционным школам ведется сбор сметной документации.</w:t>
      </w:r>
    </w:p>
    <w:p w:rsidR="00277BBF" w:rsidRPr="00A0242A" w:rsidRDefault="00277BBF" w:rsidP="00A342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4E42B6" w:rsidRPr="00A0242A" w:rsidRDefault="00C3428E" w:rsidP="004E4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14</w:t>
      </w:r>
      <w:r w:rsidR="004E42B6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. Капитальный ремонт ресурсных центров</w:t>
      </w:r>
    </w:p>
    <w:p w:rsidR="004E42B6" w:rsidRPr="00A0242A" w:rsidRDefault="004E42B6" w:rsidP="004E4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2019</w:t>
      </w:r>
      <w:r w:rsidRPr="00A0242A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году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планируется отремонтировать объекты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17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профессиональных образовательных организаций</w:t>
      </w:r>
      <w:r w:rsidR="00CA139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на сумму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681,38 млн рублей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BF6701" w:rsidRPr="00A0242A" w:rsidRDefault="004E42B6" w:rsidP="000666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15.08.2019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года работы по капитальному ремонту завершены на 1 объекте. (ГАПОУ "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Бугульминский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строительно-технический колледж"). Работы по капитальному ремонту ведутся на 14 объектах. Ремонтно-реставрационны</w:t>
      </w:r>
      <w:r w:rsidR="0006669F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е работы  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 объекта - 98%. Реконструкция 1 объекта - 17%.</w:t>
      </w:r>
    </w:p>
    <w:p w:rsidR="00277BBF" w:rsidRPr="00A0242A" w:rsidRDefault="00277BBF" w:rsidP="000666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Pr="00A024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сфере спорта </w:t>
      </w:r>
      <w:r w:rsidR="006126DB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году запланировано построить 120 </w:t>
      </w:r>
      <w:r w:rsidR="00CA139C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(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105 сп</w:t>
      </w:r>
      <w:r w:rsidR="00C32985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ортивных площадок, 8 лыжных баз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6669F" w:rsidRPr="00A0242A" w:rsidRDefault="0006669F" w:rsidP="000666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2B6" w:rsidRPr="00A0242A" w:rsidRDefault="00C3428E" w:rsidP="004E4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15</w:t>
      </w:r>
      <w:r w:rsidR="004E42B6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. Строительство универсальных спортивных площадок и блочных модульных лыжных баз</w:t>
      </w:r>
    </w:p>
    <w:p w:rsidR="004E42B6" w:rsidRPr="00A0242A" w:rsidRDefault="004E42B6" w:rsidP="00BC2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На 2019 год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запланировано строительство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113 объектов,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том числе: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105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спортивных площадок,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8</w:t>
      </w:r>
      <w:r w:rsidR="00BC283A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BC283A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блочно</w:t>
      </w:r>
      <w:proofErr w:type="spellEnd"/>
      <w:r w:rsidR="00BC283A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-модульных лыжных баз на сумму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427,44 млн рублей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.</w:t>
      </w:r>
    </w:p>
    <w:p w:rsidR="0006669F" w:rsidRPr="00A0242A" w:rsidRDefault="004E42B6" w:rsidP="004E4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15.08.2019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 строительству универсальных спортивных площадок работы завершены на 92 объектах из 105. </w:t>
      </w:r>
    </w:p>
    <w:p w:rsidR="004E42B6" w:rsidRPr="00A0242A" w:rsidRDefault="004E42B6" w:rsidP="004E4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 строительству 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блочно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-модульных лыжных баз работы завершены на 1 объекте из 8 (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Зеленодольский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район).  </w:t>
      </w:r>
    </w:p>
    <w:p w:rsidR="00C32985" w:rsidRPr="00A0242A" w:rsidRDefault="00C32985" w:rsidP="000666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Pr="00A024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сфере молодежной политики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 запланировано построить 7 детских лагерей, отр</w:t>
      </w:r>
      <w:r w:rsidR="0006669F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емонтировать и реконструировать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 объектов (26 подростковых клубов, 9 молодежных центров, 14 детских лагерей) на </w:t>
      </w:r>
      <w:r w:rsidR="00D4325C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1,67 млрд рублей.</w:t>
      </w:r>
    </w:p>
    <w:p w:rsidR="0006669F" w:rsidRPr="00A0242A" w:rsidRDefault="0006669F" w:rsidP="000666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597" w:rsidRPr="00A0242A" w:rsidRDefault="00C3428E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16</w:t>
      </w:r>
      <w:r w:rsidR="00491FE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. </w:t>
      </w:r>
      <w:r w:rsidR="00157597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Капитальный ремонт, реконструкция и строительство детских оздоровительных лагерей</w:t>
      </w:r>
    </w:p>
    <w:p w:rsidR="00157597" w:rsidRPr="00A0242A" w:rsidRDefault="00157597" w:rsidP="009A2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="007104B5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2019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год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планируется:</w:t>
      </w:r>
    </w:p>
    <w:p w:rsidR="00FF311C" w:rsidRPr="00A0242A" w:rsidRDefault="00302ED2" w:rsidP="009A2BAA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</w:t>
      </w:r>
      <w:r w:rsidR="00FF311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капитальный ремонт</w:t>
      </w:r>
      <w:r w:rsidR="009D505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7104B5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12</w:t>
      </w:r>
      <w:r w:rsidR="00FF311C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объектов</w:t>
      </w:r>
      <w:r w:rsidR="00FF311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;</w:t>
      </w:r>
    </w:p>
    <w:p w:rsidR="00FF311C" w:rsidRPr="00A0242A" w:rsidRDefault="00302ED2" w:rsidP="009A2BAA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</w:t>
      </w:r>
      <w:r w:rsidR="00FF311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строительство</w:t>
      </w:r>
      <w:r w:rsidR="009D505C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="007104B5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7</w:t>
      </w:r>
      <w:r w:rsidR="00FF311C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объектов</w:t>
      </w:r>
      <w:r w:rsidR="00FF311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;</w:t>
      </w:r>
    </w:p>
    <w:p w:rsidR="00FF311C" w:rsidRPr="00A0242A" w:rsidRDefault="00302ED2" w:rsidP="009A2BAA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</w:t>
      </w:r>
      <w:r w:rsidR="00FF311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реконструкция</w:t>
      </w:r>
      <w:r w:rsidR="009D505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7104B5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</w:t>
      </w:r>
      <w:r w:rsidR="00FF311C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объекта</w:t>
      </w:r>
      <w:r w:rsidR="00FF311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7D7FCF" w:rsidRPr="00A0242A" w:rsidRDefault="007D7FCF" w:rsidP="007D7F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15.08.2019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по капитальному ремонту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работы завершены на 3-х объектах. Работы ведутся на 8 объектах из 12. </w:t>
      </w:r>
    </w:p>
    <w:p w:rsidR="007D7FCF" w:rsidRPr="00A0242A" w:rsidRDefault="007D7FCF" w:rsidP="00066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по строительству завершены на 1 объекте (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Лаишевский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район). </w:t>
      </w:r>
      <w:r w:rsidR="00F973B2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                             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Работы ведутся на 3 объектах. СМР составляет 13,7%. </w:t>
      </w:r>
    </w:p>
    <w:p w:rsidR="00157597" w:rsidRPr="00A0242A" w:rsidRDefault="00C3428E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17</w:t>
      </w:r>
      <w:r w:rsidR="00491FE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. </w:t>
      </w:r>
      <w:r w:rsidR="00157597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Капитальный ремонт сети подростковых клубов</w:t>
      </w:r>
    </w:p>
    <w:p w:rsidR="00157597" w:rsidRPr="00A0242A" w:rsidRDefault="00157597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="003B5F05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2019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году</w:t>
      </w:r>
      <w:r w:rsidR="009D505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запланирован ремонт</w:t>
      </w:r>
      <w:r w:rsidR="00302ED2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3B5F05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26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объектов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сумму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100 млн рублей</w:t>
      </w:r>
      <w:r w:rsidRPr="00A0242A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>.</w:t>
      </w:r>
    </w:p>
    <w:p w:rsidR="00BE02CE" w:rsidRPr="00A0242A" w:rsidRDefault="00BE02CE" w:rsidP="0006669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15.08.2019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года работы завершены на 14-ти объектах. Работы ведутся на </w:t>
      </w:r>
      <w:r w:rsidR="00F973B2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                                  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12 объек</w:t>
      </w:r>
      <w:r w:rsidR="0006669F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тах из 26. </w:t>
      </w:r>
    </w:p>
    <w:p w:rsidR="00157597" w:rsidRPr="00A0242A" w:rsidRDefault="00C3428E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18</w:t>
      </w:r>
      <w:r w:rsidR="00491FE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. </w:t>
      </w:r>
      <w:r w:rsidR="00157597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Капитальный ремонт</w:t>
      </w:r>
      <w:r w:rsidR="0007142B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 и укрепление материальной базы</w:t>
      </w:r>
      <w:r w:rsidR="00157597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 молодежных центров</w:t>
      </w:r>
    </w:p>
    <w:p w:rsidR="002A276F" w:rsidRPr="00A0242A" w:rsidRDefault="002A276F" w:rsidP="006F5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 xml:space="preserve">2019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году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запланирован ремонт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9 молодежных центров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на </w:t>
      </w:r>
      <w:r w:rsidR="00D4325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сумму </w:t>
      </w:r>
      <w:r w:rsidR="004B0908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1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12,416 млн рублей.</w:t>
      </w:r>
    </w:p>
    <w:p w:rsidR="00D4325C" w:rsidRPr="00A0242A" w:rsidRDefault="006F5420" w:rsidP="000666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15.08.2019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года работы завершены на 3-х объектах. Работы ведутся на 6 объектах из 9. </w:t>
      </w:r>
    </w:p>
    <w:p w:rsidR="00F973B2" w:rsidRPr="00A0242A" w:rsidRDefault="006126DB" w:rsidP="000666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сфере здравоохранения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D4325C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19 году запланировано постр</w:t>
      </w:r>
      <w:r w:rsidR="0006669F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оить  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 объектов первичной медико-санитарной помощи, капитально отремонтировать и дооснастить 9 объектов здравоохранения на </w:t>
      </w:r>
      <w:proofErr w:type="gramStart"/>
      <w:r w:rsidR="00D4325C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06669F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330</w:t>
      </w:r>
      <w:proofErr w:type="gramEnd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 рублей.</w:t>
      </w:r>
    </w:p>
    <w:p w:rsidR="0006669F" w:rsidRPr="00A0242A" w:rsidRDefault="0006669F" w:rsidP="000666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7D8" w:rsidRPr="00A0242A" w:rsidRDefault="00C3428E" w:rsidP="003C67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19</w:t>
      </w:r>
      <w:r w:rsidR="003C67D8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. Строительство </w:t>
      </w:r>
      <w:proofErr w:type="spellStart"/>
      <w:r w:rsidR="003C67D8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ФАПов</w:t>
      </w:r>
      <w:proofErr w:type="spellEnd"/>
      <w:r w:rsidR="003C67D8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, ВА и капремонт объектов здравоохранения (Программа по совершенствованию первичной медико-санитарной помощи населению РТ)</w:t>
      </w:r>
    </w:p>
    <w:p w:rsidR="003C67D8" w:rsidRPr="00A0242A" w:rsidRDefault="003C67D8" w:rsidP="003C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планируется построить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55 объектов здравоохранения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45 </w:t>
      </w:r>
      <w:proofErr w:type="gramStart"/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ФАП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proofErr w:type="gramEnd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 врачебных амбулаторий, 1 офис врача общей практики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капитально отремонтировать и дооснастить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 объектов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здравоохранения </w:t>
      </w:r>
      <w:r w:rsidR="00D4325C"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сумму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330 млн рублей.</w:t>
      </w:r>
    </w:p>
    <w:p w:rsidR="003C67D8" w:rsidRPr="00A0242A" w:rsidRDefault="003C67D8" w:rsidP="003C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15.08.2019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строительству: </w:t>
      </w:r>
    </w:p>
    <w:p w:rsidR="003C67D8" w:rsidRPr="00A0242A" w:rsidRDefault="003C67D8" w:rsidP="003C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ФАПов</w:t>
      </w:r>
      <w:proofErr w:type="spellEnd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завершены на 5 объектах из 45 (в Заинском, </w:t>
      </w:r>
      <w:proofErr w:type="spellStart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Нурлатском</w:t>
      </w:r>
      <w:proofErr w:type="spellEnd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Тетюшском</w:t>
      </w:r>
      <w:proofErr w:type="spellEnd"/>
      <w:r w:rsidR="0006669F"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6669F"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Черемшанском</w:t>
      </w:r>
      <w:proofErr w:type="spellEnd"/>
      <w:r w:rsidR="0006669F"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6669F"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Ютазинском</w:t>
      </w:r>
      <w:proofErr w:type="spellEnd"/>
      <w:r w:rsidR="0006669F"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МО).</w:t>
      </w:r>
    </w:p>
    <w:p w:rsidR="003C67D8" w:rsidRPr="00A0242A" w:rsidRDefault="003C67D8" w:rsidP="003C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врачебных амбулаторий работы завершены на 2 объектах из 9: (</w:t>
      </w:r>
      <w:proofErr w:type="spellStart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Агрызский</w:t>
      </w:r>
      <w:proofErr w:type="spellEnd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Алькеевский</w:t>
      </w:r>
      <w:proofErr w:type="spellEnd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3C67D8" w:rsidRPr="00A0242A" w:rsidRDefault="003C67D8" w:rsidP="003C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-офиса врачей общей практики СМР составляет 9%;</w:t>
      </w:r>
    </w:p>
    <w:p w:rsidR="00F973B2" w:rsidRPr="00A0242A" w:rsidRDefault="003C67D8" w:rsidP="000666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капитальному ремонту объектов здравоохранения работы завершены на </w:t>
      </w:r>
      <w:r w:rsidR="00F973B2"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объектах из 9. </w:t>
      </w:r>
    </w:p>
    <w:p w:rsidR="006126DB" w:rsidRPr="00A0242A" w:rsidRDefault="006126DB" w:rsidP="006126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в</w:t>
      </w:r>
      <w:proofErr w:type="spellEnd"/>
      <w:proofErr w:type="gramEnd"/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 сфере культуры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 запланировано построить 21 объект, отремонтировать 40 объектов на </w:t>
      </w:r>
      <w:r w:rsidR="00D4325C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639,74 млн рублей.</w:t>
      </w:r>
    </w:p>
    <w:p w:rsidR="006126DB" w:rsidRPr="00A0242A" w:rsidRDefault="006126DB" w:rsidP="00701465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3C67D8" w:rsidRPr="00A0242A" w:rsidRDefault="00C3428E" w:rsidP="003C67D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20</w:t>
      </w:r>
      <w:r w:rsidR="003C67D8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. Республиканская программа по строительству многофункциональных культурных центров (сельские клубы)</w:t>
      </w:r>
    </w:p>
    <w:p w:rsidR="003C67D8" w:rsidRPr="00A0242A" w:rsidRDefault="003C67D8" w:rsidP="003C67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2019 году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планируется построить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21 многофункциональный центр </w:t>
      </w:r>
      <w:r w:rsidR="00D4325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сумму                      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227,55 млн рублей.</w:t>
      </w:r>
    </w:p>
    <w:p w:rsidR="003C67D8" w:rsidRPr="00A0242A" w:rsidRDefault="003C67D8" w:rsidP="0006669F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15.08.2019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по строительству завершены на 4 объектах (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Дрожжановский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, 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Алькеевский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, 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Буинский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, Высокогорский (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с.Улля</w:t>
      </w:r>
      <w:proofErr w:type="spellEnd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Работы ведутся на </w:t>
      </w:r>
      <w:r w:rsidR="00F973B2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17 объектах из 21. СМР составляет – 73,2%.</w:t>
      </w:r>
    </w:p>
    <w:p w:rsidR="003C67D8" w:rsidRPr="00A0242A" w:rsidRDefault="00C3428E" w:rsidP="003C67D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21</w:t>
      </w:r>
      <w:r w:rsidR="003C67D8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. Капитальный ремонт объектов культурного назначения</w:t>
      </w:r>
    </w:p>
    <w:p w:rsidR="003C67D8" w:rsidRPr="00A0242A" w:rsidRDefault="00373EC3" w:rsidP="003C67D8">
      <w:pPr>
        <w:widowControl w:val="0"/>
        <w:shd w:val="clear" w:color="auto" w:fill="FFFFFF" w:themeFill="background1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</w:t>
      </w:r>
      <w:r w:rsidR="003C67D8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2019 году </w:t>
      </w:r>
      <w:r w:rsidR="003C67D8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планируется капитально отремонтировать </w:t>
      </w:r>
      <w:r w:rsidR="003C67D8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40 объектов </w:t>
      </w:r>
      <w:r w:rsidR="003C67D8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сумму                     </w:t>
      </w:r>
      <w:r w:rsidR="003C67D8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412,19 млн рублей</w:t>
      </w:r>
      <w:r w:rsidR="003C67D8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D903FF" w:rsidRPr="00A0242A" w:rsidRDefault="003C67D8" w:rsidP="0006669F">
      <w:pPr>
        <w:widowControl w:val="0"/>
        <w:shd w:val="clear" w:color="auto" w:fill="FFFFFF" w:themeFill="background1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15.08.2019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года работы завершены на 14-ти объектах. Работы ведутся на </w:t>
      </w:r>
      <w:r w:rsidR="00F973B2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                       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26 объектах из 40. </w:t>
      </w:r>
    </w:p>
    <w:p w:rsidR="0050032F" w:rsidRPr="00A0242A" w:rsidRDefault="0050032F" w:rsidP="00500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иным социально направленным мероприятиям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 запланировано построить 34 объекта (11 зданий исполкомов, 22 пункта комплексного обслуживания населения, 1 здание МВД), </w:t>
      </w:r>
      <w:proofErr w:type="gramStart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отремонтировать </w:t>
      </w:r>
      <w:r w:rsidR="0006669F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proofErr w:type="gramEnd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</w:t>
      </w:r>
      <w:r w:rsidR="00D903FF" w:rsidRPr="00A0242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(31 здание исполкомов, 34 зданий </w:t>
      </w:r>
      <w:proofErr w:type="spellStart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соц.обслуживания</w:t>
      </w:r>
      <w:proofErr w:type="spellEnd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, 13 архивов, 10 зданий МВД), адаптировать 12 объектов по программе «Доступная среда» на сумму 507,2 млн рублей.</w:t>
      </w:r>
    </w:p>
    <w:p w:rsidR="00857D9C" w:rsidRPr="00A0242A" w:rsidRDefault="00C3428E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22</w:t>
      </w:r>
      <w:r w:rsidR="00857D9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. Строительство и капитальный ремонт зданий (помещений) исполнительных комитетов (Советов) поселений</w:t>
      </w:r>
    </w:p>
    <w:p w:rsidR="00857D9C" w:rsidRPr="00A0242A" w:rsidRDefault="00D4325C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2019 г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</w:t>
      </w:r>
      <w:r w:rsidR="00857D9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планируется:</w:t>
      </w:r>
    </w:p>
    <w:p w:rsidR="00857D9C" w:rsidRPr="00A0242A" w:rsidRDefault="00857D9C" w:rsidP="00857D9C">
      <w:pPr>
        <w:widowControl w:val="0"/>
        <w:spacing w:after="0" w:line="216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построить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11 объектов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57D9C" w:rsidRPr="00A0242A" w:rsidRDefault="00857D9C" w:rsidP="00857D9C">
      <w:pPr>
        <w:widowControl w:val="0"/>
        <w:spacing w:after="0" w:line="216" w:lineRule="auto"/>
        <w:ind w:firstLine="992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отремонтировать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31 объект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857D9C" w:rsidRPr="00A0242A" w:rsidRDefault="00857D9C" w:rsidP="00F973B2">
      <w:pPr>
        <w:widowControl w:val="0"/>
        <w:spacing w:after="0" w:line="204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15.08.2019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работы по строительству завершены на 4 объектах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>(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Актанышский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, 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Дрожжановский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, 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Буинский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, 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Тетюшский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). Работы ведутся на 7 объектах из </w:t>
      </w:r>
      <w:proofErr w:type="gram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11.СМР</w:t>
      </w:r>
      <w:proofErr w:type="gram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составляет – 88,5%.</w:t>
      </w:r>
    </w:p>
    <w:p w:rsidR="00857D9C" w:rsidRPr="00A0242A" w:rsidRDefault="00857D9C" w:rsidP="00F973B2">
      <w:pPr>
        <w:widowControl w:val="0"/>
        <w:spacing w:after="0" w:line="204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Работы по капитальному ремонту завершены на 22-х объектах. Работы ведутся на </w:t>
      </w:r>
      <w:r w:rsidR="00F973B2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              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9 объектах из 31. СМР составляет 95,9%.</w:t>
      </w:r>
    </w:p>
    <w:p w:rsidR="00857D9C" w:rsidRPr="00A0242A" w:rsidRDefault="00857D9C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</w:p>
    <w:p w:rsidR="00857D9C" w:rsidRPr="00A0242A" w:rsidRDefault="00C3428E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  <w:u w:val="single"/>
        </w:rPr>
        <w:t>23</w:t>
      </w:r>
      <w:r w:rsidR="00857D9C" w:rsidRPr="00A0242A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  <w:u w:val="single"/>
        </w:rPr>
        <w:t xml:space="preserve">. </w:t>
      </w:r>
      <w:r w:rsidR="00857D9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Строительство</w:t>
      </w:r>
      <w:r w:rsidR="00857D9C" w:rsidRPr="00A0242A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  <w:u w:val="single"/>
        </w:rPr>
        <w:t xml:space="preserve"> </w:t>
      </w:r>
      <w:proofErr w:type="spellStart"/>
      <w:r w:rsidR="00857D9C" w:rsidRPr="00A0242A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  <w:u w:val="single"/>
        </w:rPr>
        <w:t>блочно</w:t>
      </w:r>
      <w:proofErr w:type="spellEnd"/>
      <w:r w:rsidR="00857D9C" w:rsidRPr="00A0242A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  <w:u w:val="single"/>
        </w:rPr>
        <w:t>-модульных пунктов комплексного обслуживания населения</w:t>
      </w:r>
    </w:p>
    <w:p w:rsidR="00857D9C" w:rsidRPr="00A0242A" w:rsidRDefault="00857D9C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 2019 году</w:t>
      </w:r>
      <w:r w:rsidRPr="00A024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планируется построить</w:t>
      </w:r>
      <w:r w:rsidRPr="00A024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22 </w:t>
      </w:r>
      <w:r w:rsidRPr="00A024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объекта</w:t>
      </w:r>
      <w:r w:rsidR="00D4325C" w:rsidRPr="00A024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 сумму</w:t>
      </w:r>
      <w:r w:rsidRPr="00A024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55,49 млн рублей. </w:t>
      </w:r>
    </w:p>
    <w:p w:rsidR="00857D9C" w:rsidRPr="00A0242A" w:rsidRDefault="00857D9C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15.08.2019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работы ведутся на всех 22 объектах. </w:t>
      </w:r>
    </w:p>
    <w:p w:rsidR="00857D9C" w:rsidRPr="00A0242A" w:rsidRDefault="00857D9C" w:rsidP="00857D9C">
      <w:pPr>
        <w:pStyle w:val="a3"/>
        <w:widowControl w:val="0"/>
        <w:tabs>
          <w:tab w:val="num" w:pos="72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57D9C" w:rsidRPr="00A0242A" w:rsidRDefault="00C3428E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24</w:t>
      </w:r>
      <w:r w:rsidR="00857D9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. Капитальный ремонт стационарных организаций социального обслуживания</w:t>
      </w:r>
    </w:p>
    <w:p w:rsidR="00857D9C" w:rsidRPr="00A0242A" w:rsidRDefault="00EA29E4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</w:t>
      </w:r>
      <w:r w:rsidR="00857D9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857D9C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2019 г</w:t>
      </w:r>
      <w:r w:rsidR="00857D9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планируется отремонтировать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34 объекта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на сумму</w:t>
      </w:r>
      <w:r w:rsidR="00857D9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121,3 млн рублей</w:t>
      </w:r>
      <w:r w:rsidR="00857D9C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857D9C" w:rsidRPr="00A0242A" w:rsidRDefault="00857D9C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15.08.2019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завершены работы на 7-х объектах. Работы ведутся на </w:t>
      </w:r>
      <w:r w:rsidR="00F973B2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                             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27 объектах из 34. </w:t>
      </w:r>
    </w:p>
    <w:p w:rsidR="0006669F" w:rsidRPr="00A0242A" w:rsidRDefault="0006669F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857D9C" w:rsidRPr="00A0242A" w:rsidRDefault="00C3428E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25</w:t>
      </w:r>
      <w:r w:rsidR="00857D9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. Капитальный ремонт помещений муниципальных архивов</w:t>
      </w:r>
    </w:p>
    <w:p w:rsidR="00857D9C" w:rsidRPr="00A0242A" w:rsidRDefault="00857D9C" w:rsidP="00857D9C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2019 году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планируется провести ремонт 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13 муниципальных архивах</w:t>
      </w:r>
      <w:r w:rsidR="00312B2A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="00312B2A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на</w:t>
      </w:r>
      <w:r w:rsidR="00312B2A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сумму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312B2A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           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50,0 млн рублей.</w:t>
      </w:r>
    </w:p>
    <w:p w:rsidR="00C3428E" w:rsidRPr="00A0242A" w:rsidRDefault="00857D9C" w:rsidP="00857D9C">
      <w:pPr>
        <w:widowControl w:val="0"/>
        <w:shd w:val="clear" w:color="auto" w:fill="FFFFFF" w:themeFill="background1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15.08.2019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года работы завершены на 7-ми объектах. Работы ведутся на </w:t>
      </w:r>
      <w:r w:rsidR="00F973B2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                              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5 объектах из 13. </w:t>
      </w:r>
    </w:p>
    <w:p w:rsidR="0006669F" w:rsidRPr="00A0242A" w:rsidRDefault="0006669F" w:rsidP="00857D9C">
      <w:pPr>
        <w:widowControl w:val="0"/>
        <w:shd w:val="clear" w:color="auto" w:fill="FFFFFF" w:themeFill="background1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857D9C" w:rsidRPr="00A0242A" w:rsidRDefault="00C3428E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26</w:t>
      </w:r>
      <w:r w:rsidR="00857D9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. Капитальный ремонт и строительство зданий подведомственных МВД</w:t>
      </w:r>
    </w:p>
    <w:p w:rsidR="00857D9C" w:rsidRPr="00A0242A" w:rsidRDefault="00857D9C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В 2019 году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 xml:space="preserve">начинается реализация новой программы по капитальному ремонту зданий подведомственных МВД РТ. </w:t>
      </w:r>
      <w:r w:rsidR="00312B2A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 xml:space="preserve">Планируется отремонтировать </w:t>
      </w:r>
      <w:r w:rsidR="00312B2A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10 объектов </w:t>
      </w:r>
      <w:r w:rsidR="00312B2A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 xml:space="preserve">и построить </w:t>
      </w:r>
      <w:r w:rsidR="00312B2A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1 объект </w:t>
      </w:r>
      <w:r w:rsidR="00312B2A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на сумму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 xml:space="preserve"> 158,9 </w:t>
      </w:r>
      <w:proofErr w:type="spellStart"/>
      <w:proofErr w:type="gramStart"/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млн.рублей</w:t>
      </w:r>
      <w:proofErr w:type="spellEnd"/>
      <w:proofErr w:type="gramEnd"/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 xml:space="preserve">. </w:t>
      </w:r>
    </w:p>
    <w:p w:rsidR="00857D9C" w:rsidRPr="00A0242A" w:rsidRDefault="00857D9C" w:rsidP="00857D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15.08.2019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завершены работы на 1 объекте. Р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 xml:space="preserve">аботы ведутся на 1 объекте строительства (СМР составляет – 41%) и 7 объектах капитального ремонта (СМР составляет – 50,1%). </w:t>
      </w:r>
    </w:p>
    <w:p w:rsidR="00D903FF" w:rsidRPr="00A0242A" w:rsidRDefault="00D903FF" w:rsidP="00D90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F2D4B" w:rsidRPr="00A0242A" w:rsidRDefault="00C3428E" w:rsidP="008F2D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27</w:t>
      </w:r>
      <w:r w:rsidR="008F2D4B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. Программа развития общественных пространств</w:t>
      </w:r>
    </w:p>
    <w:p w:rsidR="008F2D4B" w:rsidRPr="00A0242A" w:rsidRDefault="008F2D4B" w:rsidP="00F973B2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В 2019 году </w:t>
      </w:r>
      <w:r w:rsidR="00684A15" w:rsidRPr="00A024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планируется</w:t>
      </w:r>
      <w:r w:rsidR="00684A15" w:rsidRPr="00A024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684A15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684A15" w:rsidRPr="00A024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54 объектов</w:t>
      </w:r>
      <w:r w:rsidR="00684A15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3 273,3 млн рублей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A0242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14 объектов</w:t>
      </w:r>
      <w:r w:rsidRPr="00A02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победителей Всероссийского конкурса малых городов и исторических поселений на сумму 905 млн. рублей</w:t>
      </w:r>
      <w:r w:rsidRPr="00A024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F2D4B" w:rsidRPr="00A0242A" w:rsidRDefault="008F2D4B" w:rsidP="00F973B2">
      <w:pPr>
        <w:widowControl w:val="0"/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14.08.2019 </w:t>
      </w:r>
      <w:r w:rsidRPr="00A02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объектам программы общественных пространств завершен               1 объект – пос. </w:t>
      </w:r>
      <w:proofErr w:type="spellStart"/>
      <w:r w:rsidRPr="00A02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Юдино</w:t>
      </w:r>
      <w:proofErr w:type="spellEnd"/>
      <w:r w:rsidRPr="00A02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Работы начаты на 51 парке из 54. По малым городам раб</w:t>
      </w:r>
      <w:r w:rsidR="00A0242A" w:rsidRPr="00A02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оты начаты на 12 объектах из 14.</w:t>
      </w:r>
    </w:p>
    <w:p w:rsidR="00684A15" w:rsidRPr="00A0242A" w:rsidRDefault="00684A15" w:rsidP="00A02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F2D4B" w:rsidRPr="00A0242A" w:rsidRDefault="008F2D4B" w:rsidP="008F2D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2</w:t>
      </w:r>
      <w:r w:rsidR="00C3428E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8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. Программа «Доступная среда»</w:t>
      </w:r>
    </w:p>
    <w:p w:rsidR="008F2D4B" w:rsidRPr="00A0242A" w:rsidRDefault="008F2D4B" w:rsidP="008F2D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2019 году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планируется провести адаптацию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12 объектов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, в 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т.ч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.:</w:t>
      </w:r>
    </w:p>
    <w:p w:rsidR="008F2D4B" w:rsidRPr="00A0242A" w:rsidRDefault="008F2D4B" w:rsidP="008F2D4B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- 10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образовательных организаций (5 школ, 5 детских садов);</w:t>
      </w:r>
    </w:p>
    <w:p w:rsidR="008F2D4B" w:rsidRPr="00A0242A" w:rsidRDefault="008F2D4B" w:rsidP="008F2D4B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объекта дополнительного образования детей.</w:t>
      </w:r>
    </w:p>
    <w:p w:rsidR="008D56AC" w:rsidRPr="00A0242A" w:rsidRDefault="008F2D4B" w:rsidP="00A024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10.08.2019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работы начаты на 11 объектах.  </w:t>
      </w:r>
    </w:p>
    <w:p w:rsidR="0050032F" w:rsidRPr="00A0242A" w:rsidRDefault="00CE02ED" w:rsidP="00500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- </w:t>
      </w:r>
      <w:r w:rsidR="0050032F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на модернизацию объектов ЖКХ</w:t>
      </w:r>
      <w:r w:rsidR="0050032F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0032F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году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направлено </w:t>
      </w:r>
      <w:r w:rsidR="00ED1607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1,7 млрд рублей.</w:t>
      </w:r>
      <w:r w:rsidR="0050032F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02ED" w:rsidRPr="00A0242A" w:rsidRDefault="00CE02ED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29. Республиканская программа улучшения водоснабжения для населения РТ</w:t>
      </w: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2019 г.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будет построено (реконструировано):</w:t>
      </w:r>
    </w:p>
    <w:p w:rsidR="00C3428E" w:rsidRPr="00A0242A" w:rsidRDefault="00C3428E" w:rsidP="00C3428E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lastRenderedPageBreak/>
        <w:t xml:space="preserve">- 213,6 км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водопроводной сети;</w:t>
      </w:r>
    </w:p>
    <w:p w:rsidR="00C3428E" w:rsidRPr="00A0242A" w:rsidRDefault="00C3428E" w:rsidP="00C3428E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- 42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водонапорные башни;</w:t>
      </w:r>
    </w:p>
    <w:p w:rsidR="00ED1607" w:rsidRPr="00A0242A" w:rsidRDefault="00C3428E" w:rsidP="00C3428E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- 33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артезианские скважины.</w:t>
      </w:r>
      <w:r w:rsidR="00ED160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</w:p>
    <w:p w:rsidR="00C3428E" w:rsidRPr="00A0242A" w:rsidRDefault="00ED1607" w:rsidP="00C3428E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Финансирование составит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685,27 млн рублей.</w:t>
      </w:r>
    </w:p>
    <w:p w:rsidR="00C3428E" w:rsidRPr="00A0242A" w:rsidRDefault="00C3428E" w:rsidP="00C3428E">
      <w:pPr>
        <w:widowControl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10.08.2019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построено 138,8 км трубопроводов (65%), установлено 30 ВНБ (71%), пробурено 27 скважин (82%).</w:t>
      </w: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30. Программа по восстановлению освещения в сельских населенных пунктах</w:t>
      </w:r>
    </w:p>
    <w:p w:rsidR="00C3428E" w:rsidRPr="00A0242A" w:rsidRDefault="00C3428E" w:rsidP="00C3428E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2019 г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</w:t>
      </w:r>
      <w:r w:rsidR="00ED160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ланируемый объем работ:</w:t>
      </w:r>
    </w:p>
    <w:p w:rsidR="00C3428E" w:rsidRPr="00A0242A" w:rsidRDefault="00C3428E" w:rsidP="00C3428E">
      <w:pPr>
        <w:widowControl w:val="0"/>
        <w:spacing w:after="0" w:line="216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- 12 309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светильников;</w:t>
      </w:r>
    </w:p>
    <w:p w:rsidR="00C3428E" w:rsidRPr="00A0242A" w:rsidRDefault="00C3428E" w:rsidP="00C3428E">
      <w:pPr>
        <w:widowControl w:val="0"/>
        <w:spacing w:after="0" w:line="216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- 171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щит;</w:t>
      </w:r>
    </w:p>
    <w:p w:rsidR="00ED1607" w:rsidRPr="00A0242A" w:rsidRDefault="00C3428E" w:rsidP="00C3428E">
      <w:pPr>
        <w:widowControl w:val="0"/>
        <w:spacing w:after="0" w:line="216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- 237 км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самонесущих изолированных проводов.</w:t>
      </w:r>
      <w:r w:rsidR="00ED160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</w:p>
    <w:p w:rsidR="00C3428E" w:rsidRPr="00A0242A" w:rsidRDefault="00C3428E" w:rsidP="0050032F">
      <w:pPr>
        <w:widowControl w:val="0"/>
        <w:spacing w:after="0" w:line="216" w:lineRule="auto"/>
        <w:ind w:firstLine="993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10.08.2019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установлено 9 787 светильников (79%), проложено 199 км СИП (</w:t>
      </w:r>
      <w:r w:rsidR="0050032F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84%), установлено 142 ВЩУ (83%)</w:t>
      </w: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31. Программа перевода системы отопления на индивидуальные котлы</w:t>
      </w: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В 2019 году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запланирован перевод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973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квартир в 38 МКД на индивидуальные системы отопления, </w:t>
      </w:r>
      <w:r w:rsidRPr="00A0242A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построить </w:t>
      </w:r>
      <w:r w:rsidRPr="00A0242A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23</w:t>
      </w:r>
      <w:r w:rsidRPr="00A0242A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42A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блочно</w:t>
      </w:r>
      <w:proofErr w:type="spellEnd"/>
      <w:r w:rsidRPr="00A0242A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-модульные котельные, установить </w:t>
      </w:r>
      <w:r w:rsidRPr="00A0242A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14 </w:t>
      </w:r>
      <w:r w:rsidRPr="00A0242A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БМК, построить </w:t>
      </w:r>
      <w:r w:rsidRPr="00A0242A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14 км</w:t>
      </w:r>
      <w:r w:rsidRPr="00A0242A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подводящих, кольцующих и фасадных газопроводов</w:t>
      </w:r>
      <w:r w:rsidR="00ED1607" w:rsidRPr="00A0242A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на сумму                       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162,2 млн. рублей.</w:t>
      </w: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10.08.2019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получено 908 заявлений от собственников квартир (93%), установлено                  720 котлов (74%).</w:t>
      </w: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32. Модернизация очистных сооружений и капитальный ремонт сетей канализации</w:t>
      </w:r>
    </w:p>
    <w:p w:rsidR="00C3428E" w:rsidRPr="00A0242A" w:rsidRDefault="00C3428E" w:rsidP="00A024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2019 г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</w:t>
      </w:r>
      <w:r w:rsidR="00ED160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ланируется капитально отремонтировать 35 объектов</w:t>
      </w:r>
      <w:r w:rsidR="00ED160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на сумму                                            </w:t>
      </w:r>
      <w:r w:rsidR="00ED1607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421,5 млн рублей.</w:t>
      </w:r>
      <w:r w:rsidR="00A0242A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</w:p>
    <w:p w:rsidR="00ED1607" w:rsidRPr="00A0242A" w:rsidRDefault="00ED1607" w:rsidP="00A0242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33. Программа ремонта отопления (котельных) объектов социального назначения</w:t>
      </w: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2019 г.</w:t>
      </w:r>
      <w:r w:rsidR="00ED160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планируется заменить </w:t>
      </w:r>
      <w:r w:rsidRPr="00A0242A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>119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котлов на </w:t>
      </w:r>
      <w:r w:rsidRPr="00A0242A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>64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объектах социально-культурной сферы</w:t>
      </w:r>
      <w:r w:rsidR="00ED1607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="00ED160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сумму </w:t>
      </w:r>
      <w:r w:rsidR="00ED1607"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69,9 млн рублей</w:t>
      </w:r>
      <w:r w:rsidR="00ED1607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C3428E" w:rsidRPr="00A0242A" w:rsidRDefault="00C3428E" w:rsidP="006A12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10.08.2019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закуплено 119 котлов (100%), выполнен монтаж 109 котлов (92%).</w:t>
      </w:r>
    </w:p>
    <w:p w:rsidR="00ED1607" w:rsidRPr="00A0242A" w:rsidRDefault="00ED1607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34. </w:t>
      </w:r>
      <w:proofErr w:type="spellStart"/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Водообеспечение</w:t>
      </w:r>
      <w:proofErr w:type="spellEnd"/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 и устройство площадок ТБО в садоводческих некоммерческих товариществах</w:t>
      </w:r>
    </w:p>
    <w:p w:rsidR="00C3428E" w:rsidRPr="00A0242A" w:rsidRDefault="00ED1607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В</w:t>
      </w:r>
      <w:r w:rsidR="00C3428E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2019 год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у</w:t>
      </w:r>
      <w:r w:rsidR="00C3428E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</w:t>
      </w:r>
      <w:r w:rsidR="00C3428E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ланируется заменить </w:t>
      </w:r>
      <w:r w:rsidR="00C3428E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58 </w:t>
      </w:r>
      <w:r w:rsidR="00C3428E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накопительных емкостей, бурение</w:t>
      </w:r>
      <w:r w:rsidR="00C3428E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34 </w:t>
      </w:r>
      <w:r w:rsidR="00C3428E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артезианских скважин, монтаж</w:t>
      </w:r>
      <w:r w:rsidR="00C3428E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37 </w:t>
      </w:r>
      <w:r w:rsidR="00C3428E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насосов, прокладка</w:t>
      </w:r>
      <w:r w:rsidR="00C3428E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9,541 км </w:t>
      </w:r>
      <w:r w:rsidR="00C3428E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водопровода, обустройство площадок под </w:t>
      </w:r>
      <w:r w:rsidR="00C3428E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58 </w:t>
      </w:r>
      <w:r w:rsidR="00C3428E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контейнеров,</w:t>
      </w:r>
      <w:r w:rsidR="00C3428E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C3428E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установка </w:t>
      </w:r>
      <w:r w:rsidR="00C3428E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256 </w:t>
      </w:r>
      <w:r w:rsidR="00C3428E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контейнеров,</w:t>
      </w:r>
      <w:r w:rsidR="00C3428E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C3428E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установка площадок под </w:t>
      </w:r>
      <w:r w:rsidR="00C3428E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56 </w:t>
      </w:r>
      <w:r w:rsidR="00C3428E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бункеров, установка </w:t>
      </w:r>
      <w:r w:rsidR="00C3428E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81 </w:t>
      </w:r>
      <w:r w:rsidR="00C3428E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бункера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на сумму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 xml:space="preserve">150,0 </w:t>
      </w:r>
      <w:proofErr w:type="spellStart"/>
      <w:proofErr w:type="gramStart"/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млн.рублей</w:t>
      </w:r>
      <w:proofErr w:type="spellEnd"/>
      <w:proofErr w:type="gramEnd"/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.</w:t>
      </w:r>
    </w:p>
    <w:p w:rsidR="00F973B2" w:rsidRPr="00A0242A" w:rsidRDefault="00C3428E" w:rsidP="00ED1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10.08.2019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ведется разработка проектно-сметной документации. Начаты строительно-монтажные работы по обустройству площадок для ТБО, установка накопительных емкостей и бурение скважин.</w:t>
      </w:r>
    </w:p>
    <w:p w:rsidR="0050032F" w:rsidRPr="00A0242A" w:rsidRDefault="0050032F" w:rsidP="00500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сфере сельского хозяйства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903FF" w:rsidRPr="00A0242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proofErr w:type="gramEnd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запланировано построить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114 объектов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(13 коровников, 101 силосно-сенажная траншея), отремонтировать 385 объектов (22 здания Главного управления ветеринарии, 11 зданий управлений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сельского хозяйства, 155 коровников, 68 машинно-тра</w:t>
      </w:r>
      <w:r w:rsidR="00ED1607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кторных парков, 129 </w:t>
      </w:r>
      <w:proofErr w:type="spellStart"/>
      <w:r w:rsidR="00ED1607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зернотоков</w:t>
      </w:r>
      <w:proofErr w:type="spellEnd"/>
      <w:r w:rsidR="00ED1607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) на сумму 1,8 млрд рублей.</w:t>
      </w:r>
    </w:p>
    <w:p w:rsidR="0050032F" w:rsidRPr="00A0242A" w:rsidRDefault="0050032F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</w:p>
    <w:p w:rsidR="00217879" w:rsidRPr="00A0242A" w:rsidRDefault="00491FEC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3</w:t>
      </w:r>
      <w:r w:rsidR="00912A5E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5-39</w:t>
      </w:r>
      <w:r w:rsidR="001716DD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.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 </w:t>
      </w:r>
      <w:r w:rsidR="00217879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Программа по капитальному ремонту коровников, машинно-</w:t>
      </w:r>
      <w:r w:rsidR="00217879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br/>
        <w:t>тракторных парков,</w:t>
      </w:r>
      <w:r w:rsidR="009D505C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 </w:t>
      </w:r>
      <w:r w:rsidR="00217879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овощекартофелехранилищ, </w:t>
      </w:r>
      <w:proofErr w:type="spellStart"/>
      <w:r w:rsidR="00217879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зернотоковых</w:t>
      </w:r>
      <w:proofErr w:type="spellEnd"/>
      <w:r w:rsidR="00217879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 хозяйств и строительству силосно-сенажных траншей</w:t>
      </w:r>
    </w:p>
    <w:p w:rsidR="00217879" w:rsidRPr="00A0242A" w:rsidRDefault="00C603D1" w:rsidP="009D5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 2019</w:t>
      </w:r>
      <w:r w:rsidR="00217879" w:rsidRPr="00A0242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году </w:t>
      </w:r>
      <w:r w:rsidR="00ED1607" w:rsidRPr="00A024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планируются </w:t>
      </w:r>
      <w:r w:rsidR="00217879"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виды работ:</w:t>
      </w:r>
    </w:p>
    <w:p w:rsidR="00217879" w:rsidRPr="00A0242A" w:rsidRDefault="00490B71" w:rsidP="00F973B2">
      <w:pPr>
        <w:widowControl w:val="0"/>
        <w:spacing w:after="0" w:line="204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</w:t>
      </w:r>
      <w:r w:rsidR="00217879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капитальный ремонт </w:t>
      </w:r>
      <w:r w:rsidR="00C603D1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155</w:t>
      </w:r>
      <w:r w:rsidR="00C603D1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коровников на </w:t>
      </w:r>
      <w:r w:rsidR="00C603D1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660,42 млн рублей</w:t>
      </w:r>
      <w:r w:rsidR="00C1220B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;</w:t>
      </w:r>
    </w:p>
    <w:p w:rsidR="00C603D1" w:rsidRPr="00A0242A" w:rsidRDefault="00C603D1" w:rsidP="00F973B2">
      <w:pPr>
        <w:widowControl w:val="0"/>
        <w:spacing w:after="0" w:line="204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строительство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13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коровников 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400,0 млн рублей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;</w:t>
      </w:r>
    </w:p>
    <w:p w:rsidR="00217879" w:rsidRPr="00A0242A" w:rsidRDefault="00490B71" w:rsidP="00F973B2">
      <w:pPr>
        <w:widowControl w:val="0"/>
        <w:spacing w:after="0" w:line="204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</w:t>
      </w:r>
      <w:r w:rsidR="00217879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капитальный ремонт </w:t>
      </w:r>
      <w:r w:rsidR="00C603D1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68</w:t>
      </w:r>
      <w:r w:rsidR="00217879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="00217879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машинно-тракторных парков</w:t>
      </w:r>
      <w:r w:rsidR="00C603D1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на </w:t>
      </w:r>
      <w:r w:rsidR="00C603D1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164,93 млн рублей</w:t>
      </w:r>
      <w:r w:rsidR="00C1220B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;</w:t>
      </w:r>
    </w:p>
    <w:p w:rsidR="00217879" w:rsidRPr="00A0242A" w:rsidRDefault="00490B71" w:rsidP="00F973B2">
      <w:pPr>
        <w:widowControl w:val="0"/>
        <w:spacing w:after="0" w:line="204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</w:t>
      </w:r>
      <w:r w:rsidR="00217879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строительство </w:t>
      </w:r>
      <w:r w:rsidR="00C603D1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10</w:t>
      </w:r>
      <w:r w:rsidR="00C303AD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</w:t>
      </w:r>
      <w:r w:rsidR="00217879" w:rsidRPr="00A0242A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 xml:space="preserve"> </w:t>
      </w:r>
      <w:r w:rsidR="00217879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силосно-сенажн</w:t>
      </w:r>
      <w:r w:rsidR="00C303AD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ая</w:t>
      </w:r>
      <w:r w:rsidR="00217879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транше</w:t>
      </w:r>
      <w:r w:rsidR="00C303AD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я</w:t>
      </w:r>
      <w:r w:rsidR="00C603D1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на </w:t>
      </w:r>
      <w:r w:rsidR="00C603D1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200,0 млн рублей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;</w:t>
      </w:r>
    </w:p>
    <w:p w:rsidR="00217879" w:rsidRPr="00A0242A" w:rsidRDefault="00490B71" w:rsidP="00F973B2">
      <w:pPr>
        <w:widowControl w:val="0"/>
        <w:spacing w:after="0" w:line="204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</w:t>
      </w:r>
      <w:r w:rsidR="00217879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капитальный ремонт </w:t>
      </w:r>
      <w:r w:rsidR="00C603D1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129</w:t>
      </w:r>
      <w:r w:rsidR="00217879"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217879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зернотоковых</w:t>
      </w:r>
      <w:proofErr w:type="spellEnd"/>
      <w:r w:rsidR="00217879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хозяйств</w:t>
      </w:r>
      <w:r w:rsidR="00C603D1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на </w:t>
      </w:r>
      <w:r w:rsidR="00C603D1"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369,84 млн рублей</w:t>
      </w:r>
      <w:r w:rsidR="00217879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C52754" w:rsidRPr="00A0242A" w:rsidRDefault="00C52754" w:rsidP="00F973B2">
      <w:pPr>
        <w:widowControl w:val="0"/>
        <w:spacing w:after="0" w:line="204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10.08.2019:</w:t>
      </w:r>
    </w:p>
    <w:p w:rsidR="00A0242A" w:rsidRPr="00A0242A" w:rsidRDefault="00C52754" w:rsidP="00F973B2">
      <w:pPr>
        <w:widowControl w:val="0"/>
        <w:spacing w:after="0" w:line="204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-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 строительству коровников работы завершены на 6 объектах. Работы ведутся на 6 объектах из 13. </w:t>
      </w:r>
    </w:p>
    <w:p w:rsidR="00A0242A" w:rsidRPr="00A0242A" w:rsidRDefault="00C52754" w:rsidP="00F973B2">
      <w:pPr>
        <w:widowControl w:val="0"/>
        <w:spacing w:after="0" w:line="204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по строительству силосно-сенажных траншей работы завершены на 41 объекте в 10 МО. Работы ведутся на 58 объектах из 101. </w:t>
      </w:r>
    </w:p>
    <w:p w:rsidR="00A0242A" w:rsidRPr="00A0242A" w:rsidRDefault="00C52754" w:rsidP="00F973B2">
      <w:pPr>
        <w:widowControl w:val="0"/>
        <w:spacing w:after="0" w:line="204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по капитальному ремонту коровников работы завершены на 59 объектах в 24 МО. Работы ведутся на 85 объектах из 155. </w:t>
      </w:r>
    </w:p>
    <w:p w:rsidR="00A0242A" w:rsidRPr="00A0242A" w:rsidRDefault="00C52754" w:rsidP="00F973B2">
      <w:pPr>
        <w:widowControl w:val="0"/>
        <w:spacing w:after="0" w:line="204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</w:t>
      </w:r>
      <w:r w:rsidR="002A3CEF"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по капитальному ремонту машинно-тракторных парков работы завершены на 24 объектах в 9 МО. Работы ведутся на 39 объектах из 68. </w:t>
      </w:r>
    </w:p>
    <w:p w:rsidR="00C52754" w:rsidRPr="00A0242A" w:rsidRDefault="002A3CEF" w:rsidP="00F973B2">
      <w:pPr>
        <w:widowControl w:val="0"/>
        <w:spacing w:after="0" w:line="204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по капитальному ремонту </w:t>
      </w:r>
      <w:proofErr w:type="spell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зернотоковых</w:t>
      </w:r>
      <w:proofErr w:type="spell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хозяйств работы завершены на 71 объекте в 28 МО. Работы ведутся на 56 объектах из 129. </w:t>
      </w:r>
    </w:p>
    <w:p w:rsidR="00A0242A" w:rsidRPr="00A0242A" w:rsidRDefault="00A0242A" w:rsidP="00F973B2">
      <w:pPr>
        <w:widowControl w:val="0"/>
        <w:spacing w:after="0" w:line="204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40. Строительство зданий для ветеринарной службы и капремонт ветеринарных объединений и Управлений сельского хозяйства</w:t>
      </w: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2019 год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запланирован капитальный ремонт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22 зданий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ветеринарной </w:t>
      </w:r>
      <w:proofErr w:type="gramStart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службы,   </w:t>
      </w:r>
      <w:proofErr w:type="gramEnd"/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        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11 зданий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управлений сельского хозяйства и продовольствия на сумму </w:t>
      </w:r>
      <w:r w:rsidRPr="00A0242A">
        <w:rPr>
          <w:rFonts w:ascii="Times New Roman" w:hAnsi="Times New Roman" w:cs="Times New Roman"/>
          <w:bCs/>
          <w:iCs/>
          <w:color w:val="000000" w:themeColor="text1"/>
          <w:spacing w:val="-10"/>
          <w:sz w:val="28"/>
          <w:szCs w:val="28"/>
        </w:rPr>
        <w:t>50,0 млн рублей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15.08.2019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по подведомственным учреждениям Главного управления ветеринарии Кабинета Министров РТ работы завершены на всех 22 объектах в 22 МО. </w:t>
      </w:r>
    </w:p>
    <w:p w:rsidR="00C3428E" w:rsidRPr="00A0242A" w:rsidRDefault="00C3428E" w:rsidP="00C34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подведомственным учреждениям Управления сельского хозяйства и продовольствия Минсельхоза РТ работы завершены на 10 объектах из 11. Работы ведутся на 1 объекте (</w:t>
      </w:r>
      <w:proofErr w:type="spellStart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Агрызский</w:t>
      </w:r>
      <w:proofErr w:type="spellEnd"/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СМР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составляет</w:t>
      </w:r>
      <w:r w:rsidRPr="00A02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- 98,1%.</w:t>
      </w:r>
    </w:p>
    <w:p w:rsidR="00C3428E" w:rsidRPr="00A0242A" w:rsidRDefault="00C3428E" w:rsidP="009522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</w:p>
    <w:p w:rsidR="00952272" w:rsidRPr="00A0242A" w:rsidRDefault="00952272" w:rsidP="009522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Строительство общеобразовательных организаций</w:t>
      </w:r>
    </w:p>
    <w:p w:rsidR="00952272" w:rsidRPr="00A0242A" w:rsidRDefault="00952272" w:rsidP="009522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2019 году ведется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строительство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16 школ и </w:t>
      </w:r>
      <w:proofErr w:type="spellStart"/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пристроев</w:t>
      </w:r>
      <w:proofErr w:type="spellEnd"/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Pr="00A0242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суммарной мощностью                    </w:t>
      </w:r>
      <w:r w:rsidRPr="00A0242A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14 015 мест.</w:t>
      </w:r>
    </w:p>
    <w:p w:rsidR="00952272" w:rsidRPr="00A0242A" w:rsidRDefault="00C076B6" w:rsidP="00C076B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02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 02.09.2019</w:t>
      </w:r>
      <w:r w:rsidR="00952272" w:rsidRPr="00A02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планируется ввести в эксплуатацию 8 объектов. Остальные объекты – переходящие.</w:t>
      </w:r>
      <w:r w:rsidRPr="00A024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2421" w:rsidRPr="00A0242A" w:rsidRDefault="005C2421" w:rsidP="00D626B0">
      <w:pPr>
        <w:pStyle w:val="a3"/>
        <w:widowControl w:val="0"/>
        <w:tabs>
          <w:tab w:val="num" w:pos="72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C7B5F" w:rsidRPr="00A0242A" w:rsidRDefault="00AC7B5F" w:rsidP="00AC7B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  <w:u w:val="single"/>
        </w:rPr>
      </w:pPr>
      <w:r w:rsidRPr="00A0242A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  <w:u w:val="single"/>
        </w:rPr>
        <w:t xml:space="preserve">Федеральный проект «Жилье» в рамках национального проекта «Жилье и городская среда»  </w:t>
      </w:r>
    </w:p>
    <w:p w:rsidR="00AC7B5F" w:rsidRPr="00A0242A" w:rsidRDefault="00AC7B5F" w:rsidP="00AC7B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2019 </w:t>
      </w:r>
      <w:r w:rsidRPr="00A02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году 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выделено </w:t>
      </w:r>
      <w:r w:rsidRPr="00A02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1 425,07 </w:t>
      </w:r>
      <w:proofErr w:type="spellStart"/>
      <w:proofErr w:type="gramStart"/>
      <w:r w:rsidRPr="00A02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млн.руб</w:t>
      </w:r>
      <w:proofErr w:type="spellEnd"/>
      <w:proofErr w:type="gramEnd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бюджета РФ – 997,55 </w:t>
      </w:r>
      <w:proofErr w:type="spellStart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из бюджета РТ – 427,52 </w:t>
      </w:r>
      <w:proofErr w:type="spellStart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на строительство </w:t>
      </w:r>
      <w:r w:rsidRPr="00A02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объектов</w:t>
      </w: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7B5F" w:rsidRPr="00A0242A" w:rsidRDefault="00AC7B5F" w:rsidP="00AC7B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- школа на 1 501 место в ЖК «Весна» Советского района г. Казани (переходящий с 2018г.). СМР составляет – 97,65%;</w:t>
      </w:r>
    </w:p>
    <w:p w:rsidR="00AC7B5F" w:rsidRPr="00A0242A" w:rsidRDefault="00AC7B5F" w:rsidP="00AC7B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школа на 1 224 места в ЖК «Усадьба Царево» </w:t>
      </w:r>
      <w:proofErr w:type="spellStart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>Пестречинского</w:t>
      </w:r>
      <w:proofErr w:type="spellEnd"/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РТ (переходящий на 2020г.). СМР составляет - 15%;</w:t>
      </w:r>
    </w:p>
    <w:p w:rsidR="005C2421" w:rsidRPr="00A0242A" w:rsidRDefault="00AC7B5F" w:rsidP="00CE02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строительство межквартальных проездов в ЖК «Салават Купере» Кировского района, 2 очередь (переходящий с 2018г.). СМР составляет - 99%.</w:t>
      </w:r>
    </w:p>
    <w:p w:rsidR="00CE02ED" w:rsidRPr="00A0242A" w:rsidRDefault="00CE02ED" w:rsidP="00CE02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607" w:rsidRPr="00A0242A" w:rsidRDefault="00ED1607" w:rsidP="000666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  <w:u w:val="single"/>
        </w:rPr>
      </w:pPr>
    </w:p>
    <w:bookmarkEnd w:id="0"/>
    <w:p w:rsidR="00534ACA" w:rsidRPr="00A0242A" w:rsidRDefault="00534ACA" w:rsidP="00E404B5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534ACA" w:rsidRPr="00A0242A" w:rsidSect="00CF4ED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B4" w:rsidRDefault="004E64B4" w:rsidP="009D505C">
      <w:pPr>
        <w:spacing w:after="0" w:line="240" w:lineRule="auto"/>
      </w:pPr>
      <w:r>
        <w:separator/>
      </w:r>
    </w:p>
  </w:endnote>
  <w:endnote w:type="continuationSeparator" w:id="0">
    <w:p w:rsidR="004E64B4" w:rsidRDefault="004E64B4" w:rsidP="009D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992872"/>
      <w:docPartObj>
        <w:docPartGallery w:val="Page Numbers (Bottom of Page)"/>
        <w:docPartUnique/>
      </w:docPartObj>
    </w:sdtPr>
    <w:sdtEndPr/>
    <w:sdtContent>
      <w:p w:rsidR="00B335C9" w:rsidRDefault="00B335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2A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B4" w:rsidRDefault="004E64B4" w:rsidP="009D505C">
      <w:pPr>
        <w:spacing w:after="0" w:line="240" w:lineRule="auto"/>
      </w:pPr>
      <w:r>
        <w:separator/>
      </w:r>
    </w:p>
  </w:footnote>
  <w:footnote w:type="continuationSeparator" w:id="0">
    <w:p w:rsidR="004E64B4" w:rsidRDefault="004E64B4" w:rsidP="009D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8B4"/>
    <w:multiLevelType w:val="hybridMultilevel"/>
    <w:tmpl w:val="6E868F6E"/>
    <w:lvl w:ilvl="0" w:tplc="11369E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7F683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0CC0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B2E48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7EC3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D8F66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0466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9E4FF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B62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13E73860"/>
    <w:multiLevelType w:val="hybridMultilevel"/>
    <w:tmpl w:val="C0BA204E"/>
    <w:lvl w:ilvl="0" w:tplc="C660E63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u w:val="single"/>
      </w:rPr>
    </w:lvl>
    <w:lvl w:ilvl="1" w:tplc="09BE1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6B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C0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E5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00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60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4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4D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810EA"/>
    <w:multiLevelType w:val="hybridMultilevel"/>
    <w:tmpl w:val="3298528C"/>
    <w:lvl w:ilvl="0" w:tplc="26584D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C2EDBD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94874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CAE19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1C99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3A935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F89B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DA94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1B83F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59ED20D8"/>
    <w:multiLevelType w:val="hybridMultilevel"/>
    <w:tmpl w:val="8222F18E"/>
    <w:lvl w:ilvl="0" w:tplc="929E2FD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CB00E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7A24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42D2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EA193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CAC9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28EE3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5703E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178878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5E66282F"/>
    <w:multiLevelType w:val="hybridMultilevel"/>
    <w:tmpl w:val="B4F816E8"/>
    <w:lvl w:ilvl="0" w:tplc="0002B8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2CDE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F927A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CEC6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788D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CE4FE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76699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84B1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8A3B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772D3C3F"/>
    <w:multiLevelType w:val="hybridMultilevel"/>
    <w:tmpl w:val="C0BA204E"/>
    <w:lvl w:ilvl="0" w:tplc="C660E63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u w:val="single"/>
      </w:rPr>
    </w:lvl>
    <w:lvl w:ilvl="1" w:tplc="09BE1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6B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C0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E5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00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60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4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4D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1F"/>
    <w:rsid w:val="00010C43"/>
    <w:rsid w:val="00011058"/>
    <w:rsid w:val="00020186"/>
    <w:rsid w:val="00040993"/>
    <w:rsid w:val="000409D6"/>
    <w:rsid w:val="00044B52"/>
    <w:rsid w:val="0006669F"/>
    <w:rsid w:val="00070750"/>
    <w:rsid w:val="0007142B"/>
    <w:rsid w:val="00081448"/>
    <w:rsid w:val="00083B92"/>
    <w:rsid w:val="00084AE9"/>
    <w:rsid w:val="00096D2F"/>
    <w:rsid w:val="000A5CAA"/>
    <w:rsid w:val="000B06AE"/>
    <w:rsid w:val="000B7BF5"/>
    <w:rsid w:val="000E661E"/>
    <w:rsid w:val="000E67AD"/>
    <w:rsid w:val="00110371"/>
    <w:rsid w:val="00134B49"/>
    <w:rsid w:val="00157597"/>
    <w:rsid w:val="001716DD"/>
    <w:rsid w:val="00184AB8"/>
    <w:rsid w:val="001B3A7C"/>
    <w:rsid w:val="001E414C"/>
    <w:rsid w:val="001E4DB8"/>
    <w:rsid w:val="001E4DF1"/>
    <w:rsid w:val="001F15BF"/>
    <w:rsid w:val="001F3E55"/>
    <w:rsid w:val="002042AD"/>
    <w:rsid w:val="00217879"/>
    <w:rsid w:val="00222BF7"/>
    <w:rsid w:val="0023456D"/>
    <w:rsid w:val="00237503"/>
    <w:rsid w:val="00255047"/>
    <w:rsid w:val="00271437"/>
    <w:rsid w:val="00274B98"/>
    <w:rsid w:val="00277BBF"/>
    <w:rsid w:val="002820A9"/>
    <w:rsid w:val="00283AC0"/>
    <w:rsid w:val="00296C00"/>
    <w:rsid w:val="002A276F"/>
    <w:rsid w:val="002A3CEF"/>
    <w:rsid w:val="002B38B7"/>
    <w:rsid w:val="002B558D"/>
    <w:rsid w:val="002C6B4A"/>
    <w:rsid w:val="002C7712"/>
    <w:rsid w:val="002E030A"/>
    <w:rsid w:val="0030146F"/>
    <w:rsid w:val="00302ED2"/>
    <w:rsid w:val="003040C8"/>
    <w:rsid w:val="00305037"/>
    <w:rsid w:val="00312B2A"/>
    <w:rsid w:val="00320A07"/>
    <w:rsid w:val="00356369"/>
    <w:rsid w:val="00373EC3"/>
    <w:rsid w:val="003A7D28"/>
    <w:rsid w:val="003B5F05"/>
    <w:rsid w:val="003C67D8"/>
    <w:rsid w:val="003E575B"/>
    <w:rsid w:val="003E7864"/>
    <w:rsid w:val="00407D91"/>
    <w:rsid w:val="00417454"/>
    <w:rsid w:val="004248D8"/>
    <w:rsid w:val="004440F3"/>
    <w:rsid w:val="004534C4"/>
    <w:rsid w:val="00476473"/>
    <w:rsid w:val="00490B71"/>
    <w:rsid w:val="00491FEC"/>
    <w:rsid w:val="004923CC"/>
    <w:rsid w:val="004B0908"/>
    <w:rsid w:val="004B7257"/>
    <w:rsid w:val="004D48EA"/>
    <w:rsid w:val="004E42B6"/>
    <w:rsid w:val="004E64B4"/>
    <w:rsid w:val="005002E7"/>
    <w:rsid w:val="0050032F"/>
    <w:rsid w:val="00504C72"/>
    <w:rsid w:val="005248B4"/>
    <w:rsid w:val="00533AE9"/>
    <w:rsid w:val="00534ACA"/>
    <w:rsid w:val="0056317A"/>
    <w:rsid w:val="005B5857"/>
    <w:rsid w:val="005C2421"/>
    <w:rsid w:val="005D45C0"/>
    <w:rsid w:val="005E680E"/>
    <w:rsid w:val="006126DB"/>
    <w:rsid w:val="006229B5"/>
    <w:rsid w:val="006511D9"/>
    <w:rsid w:val="006824AD"/>
    <w:rsid w:val="00684A15"/>
    <w:rsid w:val="006A12A3"/>
    <w:rsid w:val="006A5199"/>
    <w:rsid w:val="006B2865"/>
    <w:rsid w:val="006D2F47"/>
    <w:rsid w:val="006E6AF9"/>
    <w:rsid w:val="006F1987"/>
    <w:rsid w:val="006F5420"/>
    <w:rsid w:val="00701465"/>
    <w:rsid w:val="00703F45"/>
    <w:rsid w:val="007104B5"/>
    <w:rsid w:val="00713E4B"/>
    <w:rsid w:val="0073251F"/>
    <w:rsid w:val="007B2299"/>
    <w:rsid w:val="007C2184"/>
    <w:rsid w:val="007C603A"/>
    <w:rsid w:val="007D3EAC"/>
    <w:rsid w:val="007D5B94"/>
    <w:rsid w:val="007D7FCF"/>
    <w:rsid w:val="007F02EA"/>
    <w:rsid w:val="00854376"/>
    <w:rsid w:val="00857D9C"/>
    <w:rsid w:val="00883F87"/>
    <w:rsid w:val="00897E29"/>
    <w:rsid w:val="008C2FDE"/>
    <w:rsid w:val="008D56AC"/>
    <w:rsid w:val="008F2D4B"/>
    <w:rsid w:val="00912A5E"/>
    <w:rsid w:val="00933281"/>
    <w:rsid w:val="00952272"/>
    <w:rsid w:val="00954F03"/>
    <w:rsid w:val="00977F2C"/>
    <w:rsid w:val="009845EF"/>
    <w:rsid w:val="009A2BAA"/>
    <w:rsid w:val="009C0112"/>
    <w:rsid w:val="009D505C"/>
    <w:rsid w:val="00A0242A"/>
    <w:rsid w:val="00A04176"/>
    <w:rsid w:val="00A14F20"/>
    <w:rsid w:val="00A16D1D"/>
    <w:rsid w:val="00A222DB"/>
    <w:rsid w:val="00A2470C"/>
    <w:rsid w:val="00A342A7"/>
    <w:rsid w:val="00A41672"/>
    <w:rsid w:val="00A634FC"/>
    <w:rsid w:val="00A95B09"/>
    <w:rsid w:val="00AB72A5"/>
    <w:rsid w:val="00AC7B5F"/>
    <w:rsid w:val="00AF33AE"/>
    <w:rsid w:val="00B038D8"/>
    <w:rsid w:val="00B06F38"/>
    <w:rsid w:val="00B10080"/>
    <w:rsid w:val="00B335C9"/>
    <w:rsid w:val="00B4224E"/>
    <w:rsid w:val="00B43E58"/>
    <w:rsid w:val="00B4458D"/>
    <w:rsid w:val="00B44DBD"/>
    <w:rsid w:val="00B46273"/>
    <w:rsid w:val="00B50B5E"/>
    <w:rsid w:val="00B632CA"/>
    <w:rsid w:val="00B72D75"/>
    <w:rsid w:val="00BC283A"/>
    <w:rsid w:val="00BE02CE"/>
    <w:rsid w:val="00BE135D"/>
    <w:rsid w:val="00BF6701"/>
    <w:rsid w:val="00C03EAD"/>
    <w:rsid w:val="00C076B6"/>
    <w:rsid w:val="00C1220B"/>
    <w:rsid w:val="00C221AA"/>
    <w:rsid w:val="00C25069"/>
    <w:rsid w:val="00C303AD"/>
    <w:rsid w:val="00C32985"/>
    <w:rsid w:val="00C3428E"/>
    <w:rsid w:val="00C4367B"/>
    <w:rsid w:val="00C52754"/>
    <w:rsid w:val="00C54E5C"/>
    <w:rsid w:val="00C56D60"/>
    <w:rsid w:val="00C603D1"/>
    <w:rsid w:val="00C67D49"/>
    <w:rsid w:val="00C82619"/>
    <w:rsid w:val="00CA139C"/>
    <w:rsid w:val="00CA6410"/>
    <w:rsid w:val="00CC7F80"/>
    <w:rsid w:val="00CE02ED"/>
    <w:rsid w:val="00CF4ED6"/>
    <w:rsid w:val="00D35A0F"/>
    <w:rsid w:val="00D4325C"/>
    <w:rsid w:val="00D56C91"/>
    <w:rsid w:val="00D600DF"/>
    <w:rsid w:val="00D626B0"/>
    <w:rsid w:val="00D635E7"/>
    <w:rsid w:val="00D703A8"/>
    <w:rsid w:val="00D743CF"/>
    <w:rsid w:val="00D903FF"/>
    <w:rsid w:val="00D923AF"/>
    <w:rsid w:val="00D94CD9"/>
    <w:rsid w:val="00DB173B"/>
    <w:rsid w:val="00DB65CB"/>
    <w:rsid w:val="00DD560D"/>
    <w:rsid w:val="00DD71EB"/>
    <w:rsid w:val="00E13CAD"/>
    <w:rsid w:val="00E20660"/>
    <w:rsid w:val="00E306C9"/>
    <w:rsid w:val="00E36C4B"/>
    <w:rsid w:val="00E404B5"/>
    <w:rsid w:val="00E57E1B"/>
    <w:rsid w:val="00E63DBF"/>
    <w:rsid w:val="00EA29E4"/>
    <w:rsid w:val="00EB1006"/>
    <w:rsid w:val="00ED1607"/>
    <w:rsid w:val="00ED4133"/>
    <w:rsid w:val="00EF3D05"/>
    <w:rsid w:val="00EF4849"/>
    <w:rsid w:val="00EF5643"/>
    <w:rsid w:val="00F2718F"/>
    <w:rsid w:val="00F80B7D"/>
    <w:rsid w:val="00F816C4"/>
    <w:rsid w:val="00F921F9"/>
    <w:rsid w:val="00F973B2"/>
    <w:rsid w:val="00F97ACF"/>
    <w:rsid w:val="00FB6C4D"/>
    <w:rsid w:val="00FC02C1"/>
    <w:rsid w:val="00FD7F7C"/>
    <w:rsid w:val="00FF311C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FCE8"/>
  <w15:chartTrackingRefBased/>
  <w15:docId w15:val="{33614204-0179-4549-BD1B-72C73D53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75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05C"/>
  </w:style>
  <w:style w:type="paragraph" w:styleId="a7">
    <w:name w:val="footer"/>
    <w:basedOn w:val="a"/>
    <w:link w:val="a8"/>
    <w:uiPriority w:val="99"/>
    <w:unhideWhenUsed/>
    <w:rsid w:val="009D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05C"/>
  </w:style>
  <w:style w:type="paragraph" w:styleId="a9">
    <w:name w:val="Normal (Web)"/>
    <w:basedOn w:val="a"/>
    <w:uiPriority w:val="99"/>
    <w:unhideWhenUsed/>
    <w:rsid w:val="00B4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40993"/>
  </w:style>
  <w:style w:type="paragraph" w:styleId="aa">
    <w:name w:val="Plain Text"/>
    <w:basedOn w:val="a"/>
    <w:link w:val="ab"/>
    <w:uiPriority w:val="99"/>
    <w:semiHidden/>
    <w:unhideWhenUsed/>
    <w:rsid w:val="00D94CD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D94CD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a"/>
    <w:rsid w:val="00897E2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A95B09"/>
  </w:style>
  <w:style w:type="paragraph" w:styleId="ad">
    <w:name w:val="No Spacing"/>
    <w:basedOn w:val="a"/>
    <w:link w:val="ac"/>
    <w:uiPriority w:val="1"/>
    <w:qFormat/>
    <w:rsid w:val="00A95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563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792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82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2757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D469-420D-4EA5-9B99-E00E969E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Рауль Хайруллин</dc:creator>
  <cp:keywords/>
  <dc:description/>
  <cp:lastModifiedBy>Лейсан Залялова</cp:lastModifiedBy>
  <cp:revision>2</cp:revision>
  <cp:lastPrinted>2019-08-20T05:59:00Z</cp:lastPrinted>
  <dcterms:created xsi:type="dcterms:W3CDTF">2019-08-20T06:51:00Z</dcterms:created>
  <dcterms:modified xsi:type="dcterms:W3CDTF">2019-08-20T06:51:00Z</dcterms:modified>
</cp:coreProperties>
</file>