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392"/>
        <w:gridCol w:w="175"/>
        <w:gridCol w:w="250"/>
        <w:gridCol w:w="4394"/>
        <w:gridCol w:w="76"/>
      </w:tblGrid>
      <w:tr w:rsidR="00157D64" w:rsidRPr="00F75D89" w:rsidTr="006540E9">
        <w:trPr>
          <w:jc w:val="center"/>
        </w:trPr>
        <w:tc>
          <w:tcPr>
            <w:tcW w:w="4536" w:type="dxa"/>
            <w:gridSpan w:val="2"/>
            <w:vAlign w:val="center"/>
          </w:tcPr>
          <w:p w:rsidR="00157D64" w:rsidRPr="00464664" w:rsidRDefault="00157D64" w:rsidP="006540E9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F8E0703" wp14:editId="36AFEBB6">
                  <wp:simplePos x="0" y="0"/>
                  <wp:positionH relativeFrom="column">
                    <wp:posOffset>2626360</wp:posOffset>
                  </wp:positionH>
                  <wp:positionV relativeFrom="paragraph">
                    <wp:posOffset>-45085</wp:posOffset>
                  </wp:positionV>
                  <wp:extent cx="847725" cy="847725"/>
                  <wp:effectExtent l="19050" t="0" r="9525" b="0"/>
                  <wp:wrapNone/>
                  <wp:docPr id="2" name="Рисунок 3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64664">
              <w:rPr>
                <w:sz w:val="28"/>
                <w:szCs w:val="28"/>
              </w:rPr>
              <w:t>МИНИСТЕРСТВО ПО ДЕЛАМ МОЛОДЕЖИ И СПОРТУ РЕСПУБЛИКИ ТАТАРСТАН</w:t>
            </w:r>
          </w:p>
        </w:tc>
        <w:tc>
          <w:tcPr>
            <w:tcW w:w="817" w:type="dxa"/>
            <w:gridSpan w:val="3"/>
            <w:vAlign w:val="center"/>
          </w:tcPr>
          <w:p w:rsidR="00157D64" w:rsidRPr="00FB716C" w:rsidRDefault="00157D64" w:rsidP="006540E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157D64" w:rsidRPr="00F2216A" w:rsidRDefault="00157D64" w:rsidP="006540E9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ТАТАРСТАН РЕСПУБЛИКАСЫ </w:t>
            </w:r>
          </w:p>
          <w:p w:rsidR="00157D64" w:rsidRPr="0034676F" w:rsidRDefault="00157D64" w:rsidP="006540E9">
            <w:pPr>
              <w:spacing w:line="300" w:lineRule="exact"/>
              <w:ind w:left="317" w:right="-174"/>
              <w:jc w:val="center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ЯШЬЛ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>Р ЭШЛ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 xml:space="preserve">РЕ </w:t>
            </w:r>
            <w:r w:rsidRPr="0034676F">
              <w:rPr>
                <w:sz w:val="28"/>
                <w:szCs w:val="28"/>
                <w:lang w:val="tt-RU"/>
              </w:rPr>
              <w:t>ҺӘ</w:t>
            </w:r>
            <w:r w:rsidRPr="0034676F">
              <w:rPr>
                <w:sz w:val="28"/>
                <w:szCs w:val="28"/>
              </w:rPr>
              <w:t>М</w:t>
            </w:r>
          </w:p>
          <w:p w:rsidR="00157D64" w:rsidRPr="00FB716C" w:rsidRDefault="00157D64" w:rsidP="006540E9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СПОРТ МИНИСТРЛЫГЫ</w:t>
            </w:r>
          </w:p>
        </w:tc>
      </w:tr>
      <w:tr w:rsidR="00157D64" w:rsidRPr="00F75D89" w:rsidTr="006540E9">
        <w:trPr>
          <w:jc w:val="center"/>
        </w:trPr>
        <w:tc>
          <w:tcPr>
            <w:tcW w:w="4536" w:type="dxa"/>
            <w:gridSpan w:val="2"/>
          </w:tcPr>
          <w:p w:rsidR="00157D64" w:rsidRPr="00F75D89" w:rsidRDefault="00157D64" w:rsidP="006540E9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3"/>
          </w:tcPr>
          <w:p w:rsidR="00157D64" w:rsidRPr="00F75D89" w:rsidRDefault="00157D64" w:rsidP="006540E9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157D64" w:rsidRPr="00F75D89" w:rsidRDefault="00157D64" w:rsidP="006540E9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157D64" w:rsidRPr="00F75D89" w:rsidTr="006540E9">
        <w:trPr>
          <w:jc w:val="center"/>
        </w:trPr>
        <w:tc>
          <w:tcPr>
            <w:tcW w:w="4536" w:type="dxa"/>
            <w:gridSpan w:val="2"/>
            <w:vAlign w:val="center"/>
          </w:tcPr>
          <w:p w:rsidR="00157D64" w:rsidRDefault="007123AE" w:rsidP="006540E9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Pr="00D030BF">
              <w:rPr>
                <w:spacing w:val="-6"/>
                <w:sz w:val="20"/>
                <w:szCs w:val="20"/>
              </w:rPr>
              <w:t xml:space="preserve"> Петербургская</w:t>
            </w:r>
            <w:r w:rsidR="00157D64" w:rsidRPr="00D030BF">
              <w:rPr>
                <w:spacing w:val="-6"/>
                <w:sz w:val="20"/>
                <w:szCs w:val="20"/>
              </w:rPr>
              <w:t xml:space="preserve">, </w:t>
            </w:r>
            <w:r w:rsidR="00157D64">
              <w:rPr>
                <w:spacing w:val="-6"/>
                <w:sz w:val="20"/>
                <w:szCs w:val="20"/>
              </w:rPr>
              <w:t>д.</w:t>
            </w:r>
            <w:r w:rsidR="00157D6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157D64" w:rsidRDefault="00157D64" w:rsidP="006540E9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Pr="00D030BF">
              <w:rPr>
                <w:spacing w:val="-6"/>
                <w:sz w:val="20"/>
                <w:szCs w:val="20"/>
              </w:rPr>
              <w:t xml:space="preserve">.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3"/>
            <w:vAlign w:val="center"/>
          </w:tcPr>
          <w:p w:rsidR="00157D64" w:rsidRPr="00FB716C" w:rsidRDefault="00157D64" w:rsidP="006540E9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157D64" w:rsidRDefault="00157D64" w:rsidP="006540E9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нчейорт, </w:t>
            </w:r>
          </w:p>
          <w:p w:rsidR="00157D64" w:rsidRPr="00FB716C" w:rsidRDefault="00157D64" w:rsidP="006540E9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157D64" w:rsidRPr="00ED6307" w:rsidTr="006540E9">
        <w:trPr>
          <w:trHeight w:val="431"/>
          <w:jc w:val="center"/>
        </w:trPr>
        <w:tc>
          <w:tcPr>
            <w:tcW w:w="4928" w:type="dxa"/>
            <w:gridSpan w:val="3"/>
          </w:tcPr>
          <w:p w:rsidR="00157D64" w:rsidRPr="00ED6307" w:rsidRDefault="00157D64" w:rsidP="006540E9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157D64" w:rsidRPr="00ED6307" w:rsidRDefault="00157D64" w:rsidP="006540E9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157D64" w:rsidRPr="0034676F" w:rsidTr="006540E9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9639" w:type="dxa"/>
            <w:gridSpan w:val="5"/>
          </w:tcPr>
          <w:p w:rsidR="00157D64" w:rsidRPr="0034676F" w:rsidRDefault="00157D64" w:rsidP="006540E9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mdms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157D64" w:rsidRPr="0034676F" w:rsidTr="006540E9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4995" w:type="dxa"/>
            <w:gridSpan w:val="3"/>
            <w:tcBorders>
              <w:top w:val="single" w:sz="12" w:space="0" w:color="auto"/>
            </w:tcBorders>
          </w:tcPr>
          <w:p w:rsidR="00157D64" w:rsidRPr="0034676F" w:rsidRDefault="00157D64" w:rsidP="006540E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157D64" w:rsidRPr="0034676F" w:rsidRDefault="00157D64" w:rsidP="006540E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</w:tbl>
    <w:p w:rsidR="00157D64" w:rsidRDefault="00157D64" w:rsidP="00157D64">
      <w:pPr>
        <w:ind w:right="426"/>
        <w:jc w:val="center"/>
        <w:rPr>
          <w:b/>
          <w:bCs/>
          <w:color w:val="000000"/>
        </w:rPr>
      </w:pPr>
    </w:p>
    <w:p w:rsidR="00157D64" w:rsidRDefault="00157D64" w:rsidP="002E1FE1">
      <w:pPr>
        <w:spacing w:line="360" w:lineRule="auto"/>
        <w:ind w:right="426"/>
        <w:jc w:val="center"/>
        <w:rPr>
          <w:b/>
          <w:bCs/>
          <w:color w:val="000000"/>
        </w:rPr>
      </w:pPr>
      <w:r w:rsidRPr="00CA1E31">
        <w:rPr>
          <w:b/>
          <w:bCs/>
          <w:color w:val="000000"/>
        </w:rPr>
        <w:t>ПРЕСС-РЕЛИЗ</w:t>
      </w:r>
    </w:p>
    <w:p w:rsidR="00BC7EAD" w:rsidRDefault="0069329F" w:rsidP="00A04B17">
      <w:pPr>
        <w:tabs>
          <w:tab w:val="left" w:pos="851"/>
        </w:tabs>
        <w:spacing w:line="276" w:lineRule="auto"/>
        <w:ind w:right="426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</w:t>
      </w:r>
      <w:r w:rsidR="00302A5F" w:rsidRPr="0060544C">
        <w:rPr>
          <w:b/>
          <w:bCs/>
          <w:color w:val="000000"/>
        </w:rPr>
        <w:t xml:space="preserve"> </w:t>
      </w:r>
      <w:r w:rsidR="00B410CD">
        <w:rPr>
          <w:b/>
          <w:bCs/>
          <w:color w:val="000000"/>
        </w:rPr>
        <w:t xml:space="preserve">встрече Премьер-министра РТ Ильдара Халикова с </w:t>
      </w:r>
      <w:r w:rsidR="007502CE">
        <w:rPr>
          <w:b/>
          <w:bCs/>
          <w:color w:val="000000"/>
        </w:rPr>
        <w:t xml:space="preserve">финалистами и </w:t>
      </w:r>
      <w:r w:rsidR="00B410CD">
        <w:rPr>
          <w:b/>
          <w:bCs/>
          <w:color w:val="000000"/>
        </w:rPr>
        <w:t xml:space="preserve">победителями </w:t>
      </w:r>
      <w:r w:rsidR="007502CE">
        <w:rPr>
          <w:b/>
          <w:bCs/>
          <w:color w:val="000000"/>
        </w:rPr>
        <w:t xml:space="preserve">Республиканского </w:t>
      </w:r>
      <w:r w:rsidR="00B410CD">
        <w:rPr>
          <w:b/>
          <w:bCs/>
          <w:color w:val="000000"/>
        </w:rPr>
        <w:t>конкурса «Вверх»</w:t>
      </w:r>
    </w:p>
    <w:p w:rsidR="002A6B77" w:rsidRPr="002A6B77" w:rsidRDefault="002A6B77" w:rsidP="00192805">
      <w:pPr>
        <w:shd w:val="clear" w:color="auto" w:fill="FFFFFF"/>
        <w:spacing w:line="276" w:lineRule="auto"/>
        <w:ind w:left="-284" w:right="-1" w:firstLine="709"/>
        <w:jc w:val="both"/>
      </w:pPr>
      <w:r w:rsidRPr="002A6B77">
        <w:t>28 декабря 2016 в 9.30 в зале заседаний Кабинета Министров Республики Татарстан (</w:t>
      </w:r>
      <w:r w:rsidR="004B4048">
        <w:t>П</w:t>
      </w:r>
      <w:r w:rsidRPr="002A6B77">
        <w:t xml:space="preserve">лощадь Свободы, д. 1, 3 этаж) состоится встреча Премьер-министра Республики Татарстан Ильдара Халикова с финалистами и победителями Республиканского конкурса «Вверх!». </w:t>
      </w:r>
    </w:p>
    <w:p w:rsidR="002A6B77" w:rsidRPr="002A6B77" w:rsidRDefault="002A6B77" w:rsidP="00192805">
      <w:pPr>
        <w:shd w:val="clear" w:color="auto" w:fill="FFFFFF"/>
        <w:spacing w:line="276" w:lineRule="auto"/>
        <w:ind w:left="-284" w:right="-1" w:firstLine="709"/>
        <w:jc w:val="both"/>
      </w:pPr>
      <w:r w:rsidRPr="002A6B77">
        <w:t xml:space="preserve">Во встрече </w:t>
      </w:r>
      <w:r w:rsidR="004B4048">
        <w:t xml:space="preserve">также </w:t>
      </w:r>
      <w:r w:rsidRPr="002A6B77">
        <w:t>прим</w:t>
      </w:r>
      <w:r w:rsidR="004B4048">
        <w:t>у</w:t>
      </w:r>
      <w:r w:rsidRPr="002A6B77">
        <w:t xml:space="preserve">т участие министр по делам молодежи и спорту РТ Владимир Леонов, председатель Ассоциации молодежных правительств России Сергей Конев, а также представители министерств, ведомств и лидеры молодежных общественных объединений. </w:t>
      </w:r>
    </w:p>
    <w:p w:rsidR="002A6B77" w:rsidRPr="002A6B77" w:rsidRDefault="002A6B77" w:rsidP="00192805">
      <w:pPr>
        <w:shd w:val="clear" w:color="auto" w:fill="FFFFFF"/>
        <w:spacing w:line="276" w:lineRule="auto"/>
        <w:ind w:left="-284" w:right="-1" w:firstLine="709"/>
        <w:jc w:val="both"/>
      </w:pPr>
      <w:r w:rsidRPr="002A6B77">
        <w:t>В текущем году по итогам Конкурса формируется состав Молодежного правительства Республики Татарстан – постоянно действующий консультативно-совещательный орган при Кабинете Министров Республики Татарстан, занимающийся проектной, представительской, экспертно-аналитической деятельностями. С 15 по 21 октября 2016 за право войти в состав Молодежного правительства Республики Татарстан боролись 40 молодых лидеров со всей республики – в конкурсе приняли участие представители 7 муниципальных районов Республики Татарстан. Они успешно прошли все испытания очного этапа конкурса. Участники раскрыли свои таланты в «Творческой самопрезентации» и проявили лидерские качества в ходе «Республиканской олимпиады социальных кейсов». Продемонстрировать навыки работы в команде и знания иностранных языков им удалось в рамках деловой игры «Межведомственное совещание по вопросу...», а предложить собственные нетривиальные пути решения проблем современного общества – на «Защите социального проекта». Также они прошли проверку на стрессоустойчивость во время индивидуального собеседования.</w:t>
      </w:r>
    </w:p>
    <w:p w:rsidR="002A6B77" w:rsidRPr="002A6B77" w:rsidRDefault="002A6B77" w:rsidP="00192805">
      <w:pPr>
        <w:shd w:val="clear" w:color="auto" w:fill="FFFFFF"/>
        <w:spacing w:line="276" w:lineRule="auto"/>
        <w:ind w:left="-284" w:right="-1" w:firstLine="709"/>
        <w:jc w:val="both"/>
      </w:pPr>
      <w:r w:rsidRPr="002A6B77">
        <w:t>В рамках церемонии закрытия Конкурса будут объявлены имена победителей и призёров, вошедших в состав Молодежного правительства РТ, а также назначен его председатель.</w:t>
      </w:r>
    </w:p>
    <w:p w:rsidR="002A6B77" w:rsidRPr="002A6B77" w:rsidRDefault="002A6B77" w:rsidP="00192805">
      <w:pPr>
        <w:shd w:val="clear" w:color="auto" w:fill="FFFFFF"/>
        <w:spacing w:line="276" w:lineRule="auto"/>
        <w:ind w:left="-284" w:right="-1" w:firstLine="709"/>
        <w:jc w:val="both"/>
      </w:pPr>
      <w:r w:rsidRPr="002A6B77">
        <w:t>Деятельность Молодежного правительства Республики Татарстан направлена на интеграцию общественных советников в активную работу министерств и ведомств, формирование молодежного проектного и информационного поля и реализации своего потенциала в социально-экономическом развитии Республики Татарстан. Первые Молодежные правительства появились в 1996 году в Курганской и Ярославской областях. Сегодня Молодежные правительства созданы в 58 субъектах Российской Федерации.</w:t>
      </w:r>
    </w:p>
    <w:p w:rsidR="002A6B77" w:rsidRPr="002A6B77" w:rsidRDefault="002A6B77" w:rsidP="00192805">
      <w:pPr>
        <w:shd w:val="clear" w:color="auto" w:fill="FFFFFF"/>
        <w:spacing w:line="276" w:lineRule="auto"/>
        <w:ind w:left="-284" w:right="-1" w:firstLine="709"/>
        <w:jc w:val="both"/>
      </w:pPr>
      <w:r w:rsidRPr="002A6B77">
        <w:t xml:space="preserve">Напомним, что Республиканский конкурс «Вверх!» проводится ежегодно с 2009 года Министерством по делам молодежи и спорту Республики Татарстан совместно с Региональной общественной организацией «Академия творческой молодежи Республики Татарстан». Условия конкурса предполагают возможность всем желающим в возрасте от 18 до 30 лет побороться за право войти в Молодежное правительство Республики Татарстан. </w:t>
      </w:r>
    </w:p>
    <w:p w:rsidR="00CE5118" w:rsidRDefault="00CE5118" w:rsidP="00CE5118">
      <w:pPr>
        <w:shd w:val="clear" w:color="auto" w:fill="FFFFFF"/>
        <w:spacing w:line="276" w:lineRule="auto"/>
        <w:ind w:right="-1"/>
        <w:jc w:val="both"/>
      </w:pPr>
    </w:p>
    <w:sectPr w:rsidR="00CE5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7FB8"/>
    <w:multiLevelType w:val="hybridMultilevel"/>
    <w:tmpl w:val="1CD2FD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8C6C1D"/>
    <w:multiLevelType w:val="hybridMultilevel"/>
    <w:tmpl w:val="EB48CD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527CCD"/>
    <w:multiLevelType w:val="hybridMultilevel"/>
    <w:tmpl w:val="109474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D00219"/>
    <w:multiLevelType w:val="hybridMultilevel"/>
    <w:tmpl w:val="6F941B9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094C75"/>
    <w:multiLevelType w:val="hybridMultilevel"/>
    <w:tmpl w:val="F19C8C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48B4A13"/>
    <w:multiLevelType w:val="hybridMultilevel"/>
    <w:tmpl w:val="09CC5BF2"/>
    <w:lvl w:ilvl="0" w:tplc="106A3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DA0556"/>
    <w:multiLevelType w:val="hybridMultilevel"/>
    <w:tmpl w:val="8314229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6057DA"/>
    <w:multiLevelType w:val="hybridMultilevel"/>
    <w:tmpl w:val="2012B1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54"/>
    <w:rsid w:val="000051DB"/>
    <w:rsid w:val="00010792"/>
    <w:rsid w:val="00021C0B"/>
    <w:rsid w:val="00031FE9"/>
    <w:rsid w:val="00047E5B"/>
    <w:rsid w:val="000729EC"/>
    <w:rsid w:val="00092C10"/>
    <w:rsid w:val="000972AE"/>
    <w:rsid w:val="0009794A"/>
    <w:rsid w:val="000A5B31"/>
    <w:rsid w:val="000C6E42"/>
    <w:rsid w:val="000C7C82"/>
    <w:rsid w:val="000D24F4"/>
    <w:rsid w:val="000D2809"/>
    <w:rsid w:val="000D337E"/>
    <w:rsid w:val="000D5C54"/>
    <w:rsid w:val="00110E18"/>
    <w:rsid w:val="0013734C"/>
    <w:rsid w:val="00157941"/>
    <w:rsid w:val="00157D64"/>
    <w:rsid w:val="00192805"/>
    <w:rsid w:val="0019427B"/>
    <w:rsid w:val="001A5956"/>
    <w:rsid w:val="001A6816"/>
    <w:rsid w:val="001D5A89"/>
    <w:rsid w:val="001D7C14"/>
    <w:rsid w:val="001E67B3"/>
    <w:rsid w:val="001E6E33"/>
    <w:rsid w:val="00201199"/>
    <w:rsid w:val="00201EEA"/>
    <w:rsid w:val="0026173F"/>
    <w:rsid w:val="0028313D"/>
    <w:rsid w:val="00290658"/>
    <w:rsid w:val="002A6B77"/>
    <w:rsid w:val="002A7B8C"/>
    <w:rsid w:val="002B240B"/>
    <w:rsid w:val="002D089B"/>
    <w:rsid w:val="002D205C"/>
    <w:rsid w:val="002E0CF5"/>
    <w:rsid w:val="002E1FE1"/>
    <w:rsid w:val="002E4D78"/>
    <w:rsid w:val="003011AC"/>
    <w:rsid w:val="00302A5F"/>
    <w:rsid w:val="00304D99"/>
    <w:rsid w:val="0030632C"/>
    <w:rsid w:val="0030788B"/>
    <w:rsid w:val="0038562A"/>
    <w:rsid w:val="0039384E"/>
    <w:rsid w:val="003A4964"/>
    <w:rsid w:val="003B4EE7"/>
    <w:rsid w:val="003C2F1E"/>
    <w:rsid w:val="00402F22"/>
    <w:rsid w:val="004234DB"/>
    <w:rsid w:val="004550F4"/>
    <w:rsid w:val="00470F5C"/>
    <w:rsid w:val="004817D7"/>
    <w:rsid w:val="004A5801"/>
    <w:rsid w:val="004B4048"/>
    <w:rsid w:val="004B4332"/>
    <w:rsid w:val="004D6F75"/>
    <w:rsid w:val="004E13FF"/>
    <w:rsid w:val="004E5398"/>
    <w:rsid w:val="00500B0B"/>
    <w:rsid w:val="00526844"/>
    <w:rsid w:val="0052741E"/>
    <w:rsid w:val="00550B86"/>
    <w:rsid w:val="00563D90"/>
    <w:rsid w:val="00570C1F"/>
    <w:rsid w:val="005841E7"/>
    <w:rsid w:val="00590028"/>
    <w:rsid w:val="005934E4"/>
    <w:rsid w:val="00594050"/>
    <w:rsid w:val="005A6923"/>
    <w:rsid w:val="005F4A48"/>
    <w:rsid w:val="0060544C"/>
    <w:rsid w:val="006163D7"/>
    <w:rsid w:val="00621409"/>
    <w:rsid w:val="006413EF"/>
    <w:rsid w:val="006744D1"/>
    <w:rsid w:val="0067612E"/>
    <w:rsid w:val="0069329F"/>
    <w:rsid w:val="006B455D"/>
    <w:rsid w:val="006D7C9E"/>
    <w:rsid w:val="007123AE"/>
    <w:rsid w:val="007150FE"/>
    <w:rsid w:val="00743499"/>
    <w:rsid w:val="007502CE"/>
    <w:rsid w:val="00753740"/>
    <w:rsid w:val="00753E8B"/>
    <w:rsid w:val="00795275"/>
    <w:rsid w:val="007A3BAD"/>
    <w:rsid w:val="007A7E5B"/>
    <w:rsid w:val="007E2517"/>
    <w:rsid w:val="007E2DFB"/>
    <w:rsid w:val="007E4C42"/>
    <w:rsid w:val="007E5E9D"/>
    <w:rsid w:val="007E6438"/>
    <w:rsid w:val="007F2821"/>
    <w:rsid w:val="00804ADC"/>
    <w:rsid w:val="00814C42"/>
    <w:rsid w:val="00814F0B"/>
    <w:rsid w:val="0081577A"/>
    <w:rsid w:val="00851E70"/>
    <w:rsid w:val="0085744E"/>
    <w:rsid w:val="008953EA"/>
    <w:rsid w:val="008A16A9"/>
    <w:rsid w:val="008C4362"/>
    <w:rsid w:val="008C66BD"/>
    <w:rsid w:val="008E1147"/>
    <w:rsid w:val="009106F0"/>
    <w:rsid w:val="00912769"/>
    <w:rsid w:val="009223EE"/>
    <w:rsid w:val="00930563"/>
    <w:rsid w:val="00930B93"/>
    <w:rsid w:val="00945E63"/>
    <w:rsid w:val="00961AC3"/>
    <w:rsid w:val="009665D3"/>
    <w:rsid w:val="0096794C"/>
    <w:rsid w:val="00980858"/>
    <w:rsid w:val="00991F7D"/>
    <w:rsid w:val="0099230D"/>
    <w:rsid w:val="009D0431"/>
    <w:rsid w:val="009D3888"/>
    <w:rsid w:val="00A04B17"/>
    <w:rsid w:val="00A07C2A"/>
    <w:rsid w:val="00A27AE5"/>
    <w:rsid w:val="00A37178"/>
    <w:rsid w:val="00A41D34"/>
    <w:rsid w:val="00A615BC"/>
    <w:rsid w:val="00AD15D7"/>
    <w:rsid w:val="00AD6065"/>
    <w:rsid w:val="00AF57D1"/>
    <w:rsid w:val="00AF7F9B"/>
    <w:rsid w:val="00B21CF3"/>
    <w:rsid w:val="00B272DF"/>
    <w:rsid w:val="00B332EA"/>
    <w:rsid w:val="00B3740A"/>
    <w:rsid w:val="00B410CD"/>
    <w:rsid w:val="00B71E7A"/>
    <w:rsid w:val="00B71FFC"/>
    <w:rsid w:val="00BA511F"/>
    <w:rsid w:val="00BB283B"/>
    <w:rsid w:val="00BB6AAB"/>
    <w:rsid w:val="00BC7EAD"/>
    <w:rsid w:val="00BF276F"/>
    <w:rsid w:val="00BF5D09"/>
    <w:rsid w:val="00C26627"/>
    <w:rsid w:val="00C44B0A"/>
    <w:rsid w:val="00C61DE1"/>
    <w:rsid w:val="00C672D7"/>
    <w:rsid w:val="00C9329F"/>
    <w:rsid w:val="00CA1E5C"/>
    <w:rsid w:val="00CD273B"/>
    <w:rsid w:val="00CD3759"/>
    <w:rsid w:val="00CE1D90"/>
    <w:rsid w:val="00CE5118"/>
    <w:rsid w:val="00D01A7F"/>
    <w:rsid w:val="00D23CB4"/>
    <w:rsid w:val="00D47187"/>
    <w:rsid w:val="00D75862"/>
    <w:rsid w:val="00D81202"/>
    <w:rsid w:val="00DA3F4D"/>
    <w:rsid w:val="00DA7411"/>
    <w:rsid w:val="00DB1FD4"/>
    <w:rsid w:val="00DB5608"/>
    <w:rsid w:val="00DC6798"/>
    <w:rsid w:val="00DD24A1"/>
    <w:rsid w:val="00DD3DBC"/>
    <w:rsid w:val="00DD413E"/>
    <w:rsid w:val="00DD5C38"/>
    <w:rsid w:val="00E00AED"/>
    <w:rsid w:val="00E20328"/>
    <w:rsid w:val="00E2055C"/>
    <w:rsid w:val="00E22AF2"/>
    <w:rsid w:val="00E23C63"/>
    <w:rsid w:val="00E27167"/>
    <w:rsid w:val="00E3203D"/>
    <w:rsid w:val="00E47E59"/>
    <w:rsid w:val="00E64F8F"/>
    <w:rsid w:val="00E66208"/>
    <w:rsid w:val="00E6667D"/>
    <w:rsid w:val="00E66B54"/>
    <w:rsid w:val="00E84FEE"/>
    <w:rsid w:val="00E92A43"/>
    <w:rsid w:val="00E935C8"/>
    <w:rsid w:val="00E95B49"/>
    <w:rsid w:val="00E96D09"/>
    <w:rsid w:val="00EA49FE"/>
    <w:rsid w:val="00EC1558"/>
    <w:rsid w:val="00ED5BB8"/>
    <w:rsid w:val="00F14C1C"/>
    <w:rsid w:val="00F16B07"/>
    <w:rsid w:val="00F25EC1"/>
    <w:rsid w:val="00F3497F"/>
    <w:rsid w:val="00F472AC"/>
    <w:rsid w:val="00F54DBC"/>
    <w:rsid w:val="00F81D70"/>
    <w:rsid w:val="00F828D9"/>
    <w:rsid w:val="00F91AB8"/>
    <w:rsid w:val="00FA008E"/>
    <w:rsid w:val="00FA6BDC"/>
    <w:rsid w:val="00FB4CE1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D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1D7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D1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D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1D7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D1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АКМ РТ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Зайнуллина</cp:lastModifiedBy>
  <cp:revision>2</cp:revision>
  <cp:lastPrinted>2016-11-29T07:19:00Z</cp:lastPrinted>
  <dcterms:created xsi:type="dcterms:W3CDTF">2016-12-27T12:48:00Z</dcterms:created>
  <dcterms:modified xsi:type="dcterms:W3CDTF">2016-12-27T12:48:00Z</dcterms:modified>
</cp:coreProperties>
</file>