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111"/>
        <w:gridCol w:w="1560"/>
        <w:gridCol w:w="4110"/>
      </w:tblGrid>
      <w:tr w:rsidR="008450DA" w:rsidRPr="008450DA" w:rsidTr="007D4216">
        <w:trPr>
          <w:trHeight w:val="1430"/>
        </w:trPr>
        <w:tc>
          <w:tcPr>
            <w:tcW w:w="4111" w:type="dxa"/>
          </w:tcPr>
          <w:p w:rsidR="008450DA" w:rsidRPr="008450DA" w:rsidRDefault="008450DA" w:rsidP="008450D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</w:pPr>
            <w:r w:rsidRPr="008450DA"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  <w:t>ИНСПЕКЦИЯ</w:t>
            </w:r>
          </w:p>
          <w:p w:rsidR="008450DA" w:rsidRPr="008450DA" w:rsidRDefault="008450DA" w:rsidP="008450D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450DA"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  <w:t>ГОСУДАРСТВЕННОГО  СТРОИТЕЛЬНОГО НАДЗОРА</w:t>
            </w:r>
            <w:r w:rsidRPr="008450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РЕСПУБЛИКИ ТАТАРСТАН</w:t>
            </w:r>
          </w:p>
          <w:p w:rsidR="008450DA" w:rsidRPr="009F5E47" w:rsidRDefault="008450DA" w:rsidP="009F5E47">
            <w:pPr>
              <w:spacing w:after="0" w:line="216" w:lineRule="auto"/>
              <w:ind w:right="-1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09335D" wp14:editId="2A042C8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34290</wp:posOffset>
                      </wp:positionV>
                      <wp:extent cx="6150610" cy="8890"/>
                      <wp:effectExtent l="9525" t="10160" r="1206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941C3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.7pt" to="479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fWUgIAAFw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" strokeweight="1.5pt"/>
                  </w:pict>
                </mc:Fallback>
              </mc:AlternateContent>
            </w:r>
          </w:p>
        </w:tc>
        <w:tc>
          <w:tcPr>
            <w:tcW w:w="1560" w:type="dxa"/>
          </w:tcPr>
          <w:p w:rsidR="008450DA" w:rsidRPr="008450DA" w:rsidRDefault="008450DA" w:rsidP="008450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182245</wp:posOffset>
                  </wp:positionH>
                  <wp:positionV relativeFrom="page">
                    <wp:posOffset>635</wp:posOffset>
                  </wp:positionV>
                  <wp:extent cx="723900" cy="723900"/>
                  <wp:effectExtent l="0" t="0" r="0" b="0"/>
                  <wp:wrapNone/>
                  <wp:docPr id="2" name="Рисунок 2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0DA" w:rsidRPr="008450DA" w:rsidRDefault="008450DA" w:rsidP="0084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4110" w:type="dxa"/>
          </w:tcPr>
          <w:p w:rsidR="008450DA" w:rsidRPr="008450DA" w:rsidRDefault="008450DA" w:rsidP="008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6"/>
                <w:lang w:val="tt-RU" w:eastAsia="ru-RU"/>
              </w:rPr>
            </w:pPr>
            <w:r w:rsidRPr="008450DA"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  <w:t xml:space="preserve"> </w:t>
            </w:r>
            <w:r w:rsidRPr="008450DA">
              <w:rPr>
                <w:rFonts w:ascii="Times New Roman" w:eastAsia="Times New Roman" w:hAnsi="Times New Roman" w:cs="Times New Roman"/>
                <w:spacing w:val="-20"/>
                <w:sz w:val="28"/>
                <w:szCs w:val="26"/>
                <w:lang w:val="tt-RU" w:eastAsia="ru-RU"/>
              </w:rPr>
              <w:t>ТАТАРСТАН  РЕСПУБЛИКАСЫНЫҢ</w:t>
            </w:r>
          </w:p>
          <w:p w:rsidR="008450DA" w:rsidRPr="008450DA" w:rsidRDefault="008450DA" w:rsidP="008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6"/>
                <w:lang w:val="tt-RU" w:eastAsia="ru-RU"/>
              </w:rPr>
            </w:pPr>
            <w:r w:rsidRPr="008450DA">
              <w:rPr>
                <w:rFonts w:ascii="Times New Roman" w:eastAsia="Times New Roman" w:hAnsi="Times New Roman" w:cs="Times New Roman"/>
                <w:spacing w:val="-20"/>
                <w:sz w:val="28"/>
                <w:szCs w:val="26"/>
                <w:lang w:val="tt-RU" w:eastAsia="ru-RU"/>
              </w:rPr>
              <w:t xml:space="preserve">ДӘҮЛӘТ ТӨЗЕЛЕШ КҮЗӘТЧЕЛЕГЕ ИНСПЕКЦИЯСЕ </w:t>
            </w:r>
          </w:p>
          <w:p w:rsidR="008450DA" w:rsidRPr="008450DA" w:rsidRDefault="008450DA" w:rsidP="008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6"/>
                <w:lang w:val="tt-RU" w:eastAsia="ru-RU"/>
              </w:rPr>
            </w:pPr>
          </w:p>
          <w:p w:rsidR="008450DA" w:rsidRPr="008450DA" w:rsidRDefault="008450DA" w:rsidP="008450D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tt-RU" w:eastAsia="ru-RU"/>
              </w:rPr>
            </w:pPr>
          </w:p>
          <w:p w:rsidR="008450DA" w:rsidRPr="008450DA" w:rsidRDefault="008450DA" w:rsidP="008450D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"/>
                <w:szCs w:val="2"/>
                <w:lang w:val="tt-RU" w:eastAsia="ru-RU"/>
              </w:rPr>
            </w:pPr>
          </w:p>
          <w:p w:rsidR="008450DA" w:rsidRPr="008450DA" w:rsidRDefault="008450DA" w:rsidP="008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tt-RU" w:eastAsia="ru-RU"/>
              </w:rPr>
            </w:pPr>
          </w:p>
        </w:tc>
      </w:tr>
      <w:tr w:rsidR="008450DA" w:rsidRPr="008450DA" w:rsidTr="007D4216">
        <w:trPr>
          <w:trHeight w:val="557"/>
        </w:trPr>
        <w:tc>
          <w:tcPr>
            <w:tcW w:w="9781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3186"/>
              <w:gridCol w:w="2835"/>
            </w:tblGrid>
            <w:tr w:rsidR="008450DA" w:rsidRPr="008450DA" w:rsidTr="007D4216">
              <w:tc>
                <w:tcPr>
                  <w:tcW w:w="3085" w:type="dxa"/>
                  <w:shd w:val="clear" w:color="auto" w:fill="auto"/>
                </w:tcPr>
                <w:p w:rsidR="008450DA" w:rsidRPr="008450DA" w:rsidRDefault="008450DA" w:rsidP="008450DA">
                  <w:pPr>
                    <w:spacing w:after="0" w:line="360" w:lineRule="auto"/>
                    <w:jc w:val="center"/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</w:pPr>
                  <w:r w:rsidRPr="008450DA"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  <w:t>ПРИКАЗ</w:t>
                  </w:r>
                </w:p>
                <w:p w:rsidR="008450DA" w:rsidRPr="008450DA" w:rsidRDefault="008450DA" w:rsidP="008450DA">
                  <w:pPr>
                    <w:spacing w:after="0" w:line="360" w:lineRule="auto"/>
                    <w:jc w:val="center"/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</w:pPr>
                  <w:r w:rsidRPr="008450DA"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  <w:t>__________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8450DA" w:rsidRPr="008450DA" w:rsidRDefault="008450DA" w:rsidP="008450DA">
                  <w:pPr>
                    <w:spacing w:after="0" w:line="360" w:lineRule="auto"/>
                    <w:jc w:val="center"/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</w:pPr>
                </w:p>
                <w:p w:rsidR="008450DA" w:rsidRPr="008450DA" w:rsidRDefault="008450DA" w:rsidP="008450DA">
                  <w:pPr>
                    <w:spacing w:after="0" w:line="360" w:lineRule="auto"/>
                    <w:jc w:val="center"/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</w:pPr>
                  <w:r w:rsidRPr="008450DA"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  <w:t>г. Казань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450DA" w:rsidRPr="008450DA" w:rsidRDefault="008450DA" w:rsidP="008450DA">
                  <w:pPr>
                    <w:spacing w:after="0" w:line="360" w:lineRule="auto"/>
                    <w:jc w:val="center"/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</w:pPr>
                  <w:r w:rsidRPr="008450DA"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  <w:t>БОЕРЫК</w:t>
                  </w:r>
                </w:p>
                <w:p w:rsidR="008450DA" w:rsidRPr="008450DA" w:rsidRDefault="008450DA" w:rsidP="008450DA">
                  <w:pPr>
                    <w:spacing w:after="0" w:line="360" w:lineRule="auto"/>
                    <w:jc w:val="center"/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</w:pPr>
                  <w:r w:rsidRPr="008450DA">
                    <w:rPr>
                      <w:rFonts w:ascii="Times New Roman Tat" w:eastAsia="Times New Roman" w:hAnsi="Times New Roman Tat" w:cs="Times New Roman"/>
                      <w:sz w:val="28"/>
                      <w:szCs w:val="20"/>
                      <w:lang w:eastAsia="ru-RU"/>
                    </w:rPr>
                    <w:t>№ ________</w:t>
                  </w:r>
                </w:p>
              </w:tc>
            </w:tr>
          </w:tbl>
          <w:p w:rsidR="008450DA" w:rsidRPr="008450DA" w:rsidRDefault="008450DA" w:rsidP="0084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886" w:rsidRDefault="00365886" w:rsidP="00827067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27067" w:rsidRPr="00827067" w:rsidRDefault="00827067" w:rsidP="009F5E47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82706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 внесении изменений в </w:t>
      </w:r>
      <w:r w:rsidR="008450DA" w:rsidRPr="008450D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Административн</w:t>
      </w:r>
      <w:r w:rsidR="008450D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ый регламент</w:t>
      </w:r>
      <w:r w:rsidR="008450DA" w:rsidRPr="008450D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предоставления государственной услуги по выдаче застройщику заключения</w:t>
      </w:r>
      <w:r w:rsidR="009F5E4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8450DA" w:rsidRPr="008450D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 декабря 2004 года № 214-ФЗ «Об участии в долевом строительстве многоквартирных домов</w:t>
      </w:r>
      <w:r w:rsidR="008A17F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8450DA" w:rsidRPr="008450D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 иных объектов недвижимости и о внесении изменений в некоторые законодательные акты Российской Федерации»</w:t>
      </w:r>
      <w:r w:rsidR="00892F3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утвержденный приказом Инспекции государственного строительного надзора Республики Татарстан от 27.09.2017 № 93</w:t>
      </w:r>
    </w:p>
    <w:p w:rsidR="00827067" w:rsidRPr="003551D4" w:rsidRDefault="00827067" w:rsidP="008270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D4" w:rsidRPr="003551D4" w:rsidRDefault="003551D4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Инспекции государственного строительного надзора Республики Татарстан в соответствие с федеральным законодательством,</w:t>
      </w:r>
    </w:p>
    <w:p w:rsidR="003551D4" w:rsidRDefault="003551D4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D4" w:rsidRDefault="003551D4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551D4" w:rsidRDefault="003551D4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5" w:rsidRPr="004965C5" w:rsidRDefault="00A46DD7" w:rsidP="00496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к настоящему приказу изменения, вносимые в </w:t>
      </w:r>
      <w:r w:rsidR="008450DA" w:rsidRPr="0084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8450D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450DA" w:rsidRPr="0084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государственной услуги по выдаче застройщику заключения</w:t>
      </w:r>
      <w:r w:rsid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DA" w:rsidRPr="0084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 декабря 2004 года № 214-ФЗ «Об участии в долевом строительстве многоквартирных домов</w:t>
      </w:r>
      <w:r w:rsid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DA" w:rsidRPr="00845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недвижимости и о внесении изменений в некоторые законодательные акты Российской Федерации»</w:t>
      </w:r>
      <w:r w:rsid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Инспекции государственного строительного надзора Республики Татарстан от 27.09.2017 № 93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5C5" w:rsidRPr="004965C5" w:rsidRDefault="00365886" w:rsidP="00496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Юридическому отделу </w:t>
      </w:r>
      <w:r w:rsidR="0035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равового управления</w:t>
      </w:r>
      <w:r w:rsidR="0035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государственного строительного надзора</w:t>
      </w:r>
      <w:r w:rsidR="000E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направить на государственную регистрацию настоящий приказ в Министерство юстиции Республики Татарстан.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5C5" w:rsidRPr="004965C5" w:rsidRDefault="00365886" w:rsidP="00496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сводного анализа</w:t>
      </w:r>
      <w:r w:rsidR="000E79DF" w:rsidRPr="000E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государственного строительного надзора Республики Татарстан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Инспекции государственного строительного надзора Республики Татарстан.</w:t>
      </w:r>
    </w:p>
    <w:p w:rsidR="004965C5" w:rsidRDefault="00365886" w:rsidP="00496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4965C5" w:rsidRDefault="004965C5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5" w:rsidRDefault="004965C5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5" w:rsidRDefault="004965C5" w:rsidP="0036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                                                                                    В.А. Кудряшов</w:t>
      </w:r>
    </w:p>
    <w:p w:rsidR="009F5E47" w:rsidRDefault="009F5E47" w:rsidP="003658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47" w:rsidRDefault="009F5E47" w:rsidP="003658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7D" w:rsidRDefault="004965C5" w:rsidP="003658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вносимые </w:t>
      </w:r>
      <w:r w:rsidR="000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5E47" w:rsidRP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F5E47" w:rsidRP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государственной услуги по выдаче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года № 214-ФЗ «Об участии в долевом строительстве многоквартирных домов</w:t>
      </w:r>
      <w:r w:rsid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E47" w:rsidRPr="009F5E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недвижимости и о внесении изменений в некоторые законодательные акты Российской Федерации»</w:t>
      </w:r>
      <w:r w:rsidR="00FD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Инспекции государственного строительного надзора Республики Татарстан от 27.09.2017</w:t>
      </w:r>
    </w:p>
    <w:p w:rsidR="004965C5" w:rsidRDefault="00FD5B7D" w:rsidP="003658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93</w:t>
      </w:r>
    </w:p>
    <w:p w:rsidR="00365886" w:rsidRDefault="00365886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3A" w:rsidRPr="006B633A" w:rsidRDefault="006B633A" w:rsidP="006B633A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6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6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Pr="006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6B633A">
        <w:rPr>
          <w:rFonts w:ascii="Times New Roman" w:eastAsia="Times New Roman" w:hAnsi="Times New Roman" w:cs="Times New Roman"/>
          <w:sz w:val="28"/>
          <w:szCs w:val="28"/>
          <w:lang w:eastAsia="ru-RU"/>
        </w:rPr>
        <w:t>4 следующего содержания:</w:t>
      </w:r>
    </w:p>
    <w:p w:rsidR="006B633A" w:rsidRPr="006B633A" w:rsidRDefault="006B633A" w:rsidP="002E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6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исправление ошибок, допущенных по вине органа и (или) должностного лица, плата с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взимается.»</w:t>
      </w:r>
      <w:r w:rsidRPr="006B6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886" w:rsidRPr="00A53BD6" w:rsidRDefault="00A53BD6" w:rsidP="00A53BD6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</w:t>
      </w:r>
      <w:r w:rsidR="00365886"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73E7"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3E7"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365886"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91A" w:rsidRDefault="00A53BD6" w:rsidP="00A53B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контроля за предоставлением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7A8" w:rsidRDefault="006B633A" w:rsidP="00453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903F2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1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1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53BD6" w:rsidRPr="00A53BD6" w:rsidRDefault="00A53BD6" w:rsidP="00A53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нарушение срока или порядка выдачи документов по результатам предоставления </w:t>
      </w:r>
      <w:r w:rsidR="008A0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C11CEC" w:rsidRDefault="00A53BD6" w:rsidP="00A53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8A0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8A0B5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Республики Татарстан.</w:t>
      </w:r>
      <w:r w:rsidRPr="00A5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C11CEC" w:rsidSect="00A80EB7">
      <w:headerReference w:type="default" r:id="rId9"/>
      <w:pgSz w:w="11906" w:h="16838"/>
      <w:pgMar w:top="568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5B" w:rsidRDefault="0006585B" w:rsidP="00A80EB7">
      <w:pPr>
        <w:spacing w:after="0" w:line="240" w:lineRule="auto"/>
      </w:pPr>
      <w:r>
        <w:separator/>
      </w:r>
    </w:p>
  </w:endnote>
  <w:endnote w:type="continuationSeparator" w:id="0">
    <w:p w:rsidR="0006585B" w:rsidRDefault="0006585B" w:rsidP="00A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T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5B" w:rsidRDefault="0006585B" w:rsidP="00A80EB7">
      <w:pPr>
        <w:spacing w:after="0" w:line="240" w:lineRule="auto"/>
      </w:pPr>
      <w:r>
        <w:separator/>
      </w:r>
    </w:p>
  </w:footnote>
  <w:footnote w:type="continuationSeparator" w:id="0">
    <w:p w:rsidR="0006585B" w:rsidRDefault="0006585B" w:rsidP="00A8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2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0EB7" w:rsidRPr="00A80EB7" w:rsidRDefault="00A80EB7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0E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0E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0E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5B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0E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0EB7" w:rsidRDefault="00A80EB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7D73"/>
    <w:multiLevelType w:val="hybridMultilevel"/>
    <w:tmpl w:val="BD74B7D0"/>
    <w:lvl w:ilvl="0" w:tplc="F18E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2"/>
    <w:rsid w:val="00040ED0"/>
    <w:rsid w:val="00044C65"/>
    <w:rsid w:val="00052FC4"/>
    <w:rsid w:val="0006585B"/>
    <w:rsid w:val="00067961"/>
    <w:rsid w:val="00081B9C"/>
    <w:rsid w:val="00093EC4"/>
    <w:rsid w:val="000E138C"/>
    <w:rsid w:val="000E79DF"/>
    <w:rsid w:val="000F3035"/>
    <w:rsid w:val="000F5FD2"/>
    <w:rsid w:val="001033AE"/>
    <w:rsid w:val="00125077"/>
    <w:rsid w:val="0013490B"/>
    <w:rsid w:val="00185331"/>
    <w:rsid w:val="001A4B87"/>
    <w:rsid w:val="001C2F39"/>
    <w:rsid w:val="001F59A9"/>
    <w:rsid w:val="002073E7"/>
    <w:rsid w:val="00222F26"/>
    <w:rsid w:val="0024124D"/>
    <w:rsid w:val="002631B4"/>
    <w:rsid w:val="002646D0"/>
    <w:rsid w:val="00265317"/>
    <w:rsid w:val="002748D6"/>
    <w:rsid w:val="00295FE4"/>
    <w:rsid w:val="002A2127"/>
    <w:rsid w:val="002C591A"/>
    <w:rsid w:val="002C5DEE"/>
    <w:rsid w:val="002E35D9"/>
    <w:rsid w:val="002E71DF"/>
    <w:rsid w:val="002F66BC"/>
    <w:rsid w:val="00313D12"/>
    <w:rsid w:val="003551D4"/>
    <w:rsid w:val="00365886"/>
    <w:rsid w:val="00381192"/>
    <w:rsid w:val="003A1FF9"/>
    <w:rsid w:val="003B22FA"/>
    <w:rsid w:val="003C5B8B"/>
    <w:rsid w:val="003D29B5"/>
    <w:rsid w:val="003F75AE"/>
    <w:rsid w:val="0041526F"/>
    <w:rsid w:val="00430E27"/>
    <w:rsid w:val="00447F56"/>
    <w:rsid w:val="004537A8"/>
    <w:rsid w:val="004965C5"/>
    <w:rsid w:val="004A2DC6"/>
    <w:rsid w:val="004B2494"/>
    <w:rsid w:val="00516534"/>
    <w:rsid w:val="00534A52"/>
    <w:rsid w:val="00553B2B"/>
    <w:rsid w:val="0058516A"/>
    <w:rsid w:val="005D54BD"/>
    <w:rsid w:val="005E181F"/>
    <w:rsid w:val="005E338A"/>
    <w:rsid w:val="005F4FC5"/>
    <w:rsid w:val="0066208B"/>
    <w:rsid w:val="00666DB7"/>
    <w:rsid w:val="00677457"/>
    <w:rsid w:val="0068721E"/>
    <w:rsid w:val="006921EE"/>
    <w:rsid w:val="006A4742"/>
    <w:rsid w:val="006B633A"/>
    <w:rsid w:val="007023EC"/>
    <w:rsid w:val="00734AA4"/>
    <w:rsid w:val="0076764E"/>
    <w:rsid w:val="007740BB"/>
    <w:rsid w:val="007F26C5"/>
    <w:rsid w:val="0081179A"/>
    <w:rsid w:val="008218AE"/>
    <w:rsid w:val="00827067"/>
    <w:rsid w:val="00835435"/>
    <w:rsid w:val="008450DA"/>
    <w:rsid w:val="008903F2"/>
    <w:rsid w:val="00892F32"/>
    <w:rsid w:val="008A0B5B"/>
    <w:rsid w:val="008A17F5"/>
    <w:rsid w:val="008A1AD3"/>
    <w:rsid w:val="008A2DB1"/>
    <w:rsid w:val="008E0CE0"/>
    <w:rsid w:val="00922196"/>
    <w:rsid w:val="009222A9"/>
    <w:rsid w:val="00924525"/>
    <w:rsid w:val="00935A14"/>
    <w:rsid w:val="0094596B"/>
    <w:rsid w:val="00947BA6"/>
    <w:rsid w:val="00952D65"/>
    <w:rsid w:val="00966606"/>
    <w:rsid w:val="009821CE"/>
    <w:rsid w:val="00990ABC"/>
    <w:rsid w:val="009B4B60"/>
    <w:rsid w:val="009F5E47"/>
    <w:rsid w:val="00A110E7"/>
    <w:rsid w:val="00A46DD7"/>
    <w:rsid w:val="00A47C5C"/>
    <w:rsid w:val="00A53BD6"/>
    <w:rsid w:val="00A80EB7"/>
    <w:rsid w:val="00A9481E"/>
    <w:rsid w:val="00AA5854"/>
    <w:rsid w:val="00AA5B87"/>
    <w:rsid w:val="00AB3139"/>
    <w:rsid w:val="00AC137A"/>
    <w:rsid w:val="00AE0AB9"/>
    <w:rsid w:val="00B30DA9"/>
    <w:rsid w:val="00B46A7D"/>
    <w:rsid w:val="00B46A93"/>
    <w:rsid w:val="00B66512"/>
    <w:rsid w:val="00BF2451"/>
    <w:rsid w:val="00C11CEC"/>
    <w:rsid w:val="00C12E3E"/>
    <w:rsid w:val="00C3658B"/>
    <w:rsid w:val="00C52D08"/>
    <w:rsid w:val="00CA3322"/>
    <w:rsid w:val="00CB3E16"/>
    <w:rsid w:val="00CD36A3"/>
    <w:rsid w:val="00CD377E"/>
    <w:rsid w:val="00D13F04"/>
    <w:rsid w:val="00D67EC8"/>
    <w:rsid w:val="00D71075"/>
    <w:rsid w:val="00D96171"/>
    <w:rsid w:val="00DD25E5"/>
    <w:rsid w:val="00E068B4"/>
    <w:rsid w:val="00E10CE6"/>
    <w:rsid w:val="00E66055"/>
    <w:rsid w:val="00E812B1"/>
    <w:rsid w:val="00EC1820"/>
    <w:rsid w:val="00F042E7"/>
    <w:rsid w:val="00F24EDF"/>
    <w:rsid w:val="00F317FC"/>
    <w:rsid w:val="00F45E7A"/>
    <w:rsid w:val="00F76258"/>
    <w:rsid w:val="00FA025E"/>
    <w:rsid w:val="00FA4489"/>
    <w:rsid w:val="00FD49D3"/>
    <w:rsid w:val="00FD5B7D"/>
    <w:rsid w:val="00FE1021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8B17"/>
  <w15:docId w15:val="{1DB6A625-F332-4714-B96E-7165BF4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A3"/>
  </w:style>
  <w:style w:type="paragraph" w:styleId="1">
    <w:name w:val="heading 1"/>
    <w:basedOn w:val="a"/>
    <w:next w:val="a"/>
    <w:link w:val="10"/>
    <w:uiPriority w:val="99"/>
    <w:qFormat/>
    <w:rsid w:val="00F762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67"/>
    <w:rPr>
      <w:rFonts w:ascii="Tahoma" w:hAnsi="Tahoma" w:cs="Tahoma"/>
      <w:sz w:val="16"/>
      <w:szCs w:val="16"/>
    </w:rPr>
  </w:style>
  <w:style w:type="character" w:customStyle="1" w:styleId="a5">
    <w:name w:val="Сравнение редакций. Добавленный фрагмент"/>
    <w:uiPriority w:val="99"/>
    <w:rsid w:val="004B2494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62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762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76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6588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30E2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30E27"/>
    <w:rPr>
      <w:i/>
      <w:iCs/>
    </w:rPr>
  </w:style>
  <w:style w:type="character" w:customStyle="1" w:styleId="ab">
    <w:name w:val="Цветовое выделение"/>
    <w:uiPriority w:val="99"/>
    <w:rsid w:val="00381192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81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EB7"/>
  </w:style>
  <w:style w:type="paragraph" w:styleId="af">
    <w:name w:val="footer"/>
    <w:basedOn w:val="a"/>
    <w:link w:val="af0"/>
    <w:uiPriority w:val="99"/>
    <w:unhideWhenUsed/>
    <w:rsid w:val="00A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EB7"/>
  </w:style>
  <w:style w:type="paragraph" w:styleId="af1">
    <w:name w:val="List Paragraph"/>
    <w:basedOn w:val="a"/>
    <w:uiPriority w:val="34"/>
    <w:qFormat/>
    <w:rsid w:val="00A5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657F-A652-4D9D-925A-4D251C3D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Лейсан Э. Хайрутдинова</dc:creator>
  <cp:lastModifiedBy>Лилия Булатова</cp:lastModifiedBy>
  <cp:revision>4</cp:revision>
  <cp:lastPrinted>2018-04-17T07:21:00Z</cp:lastPrinted>
  <dcterms:created xsi:type="dcterms:W3CDTF">2018-04-17T12:07:00Z</dcterms:created>
  <dcterms:modified xsi:type="dcterms:W3CDTF">2018-04-17T12:16:00Z</dcterms:modified>
</cp:coreProperties>
</file>