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763F52" w:rsidRDefault="00D87E5D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</w:t>
      </w:r>
      <w:r w:rsidR="00334852">
        <w:rPr>
          <w:bCs/>
          <w:color w:val="000000"/>
          <w:sz w:val="28"/>
          <w:szCs w:val="28"/>
        </w:rPr>
        <w:t>инистерства культуры</w:t>
      </w:r>
      <w:r>
        <w:rPr>
          <w:bCs/>
          <w:color w:val="000000"/>
          <w:sz w:val="28"/>
          <w:szCs w:val="28"/>
        </w:rPr>
        <w:t xml:space="preserve"> Р</w:t>
      </w:r>
      <w:r w:rsidR="00334852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="00334852">
        <w:rPr>
          <w:bCs/>
          <w:color w:val="000000"/>
          <w:sz w:val="28"/>
          <w:szCs w:val="28"/>
        </w:rPr>
        <w:t>атарстан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«</w:t>
      </w:r>
      <w:r w:rsidRPr="00D87E5D">
        <w:rPr>
          <w:bCs/>
          <w:color w:val="000000"/>
          <w:sz w:val="28"/>
          <w:szCs w:val="28"/>
        </w:rPr>
        <w:t>Об утверждении границ территории объекта культурного наследия местного (муниципального) значения «Здание офицерского собрания, конец XIX века», расположенного по адресу: г</w:t>
      </w:r>
      <w:r>
        <w:rPr>
          <w:bCs/>
          <w:color w:val="000000"/>
          <w:sz w:val="28"/>
          <w:szCs w:val="28"/>
        </w:rPr>
        <w:t xml:space="preserve">. Казань, ул. </w:t>
      </w:r>
      <w:proofErr w:type="spellStart"/>
      <w:r>
        <w:rPr>
          <w:bCs/>
          <w:color w:val="000000"/>
          <w:sz w:val="28"/>
          <w:szCs w:val="28"/>
        </w:rPr>
        <w:t>Лукницкого</w:t>
      </w:r>
      <w:proofErr w:type="spellEnd"/>
      <w:r>
        <w:rPr>
          <w:bCs/>
          <w:color w:val="000000"/>
          <w:sz w:val="28"/>
          <w:szCs w:val="28"/>
        </w:rPr>
        <w:t>, д. 1.»</w:t>
      </w:r>
    </w:p>
    <w:p w:rsidR="00D87E5D" w:rsidRPr="00825E8C" w:rsidRDefault="00D87E5D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15</cp:revision>
  <dcterms:created xsi:type="dcterms:W3CDTF">2017-11-30T14:00:00Z</dcterms:created>
  <dcterms:modified xsi:type="dcterms:W3CDTF">2018-01-09T07:01:00Z</dcterms:modified>
</cp:coreProperties>
</file>