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3" w:rsidRPr="00686FD2" w:rsidRDefault="009F4EEE" w:rsidP="00774A63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>
        <w:tab/>
      </w:r>
      <w:r w:rsidR="00774A63">
        <w:rPr>
          <w:sz w:val="28"/>
          <w:szCs w:val="28"/>
        </w:rPr>
        <w:t>П</w:t>
      </w:r>
      <w:r w:rsidR="00774A63" w:rsidRPr="00686FD2">
        <w:rPr>
          <w:sz w:val="28"/>
          <w:szCs w:val="28"/>
        </w:rPr>
        <w:t>роект</w:t>
      </w:r>
    </w:p>
    <w:p w:rsidR="00774A63" w:rsidRDefault="00774A63" w:rsidP="00774A63">
      <w:pPr>
        <w:autoSpaceDE w:val="0"/>
        <w:autoSpaceDN w:val="0"/>
        <w:adjustRightInd w:val="0"/>
        <w:jc w:val="both"/>
      </w:pPr>
    </w:p>
    <w:p w:rsidR="0015697E" w:rsidRPr="00961F12" w:rsidRDefault="0015697E" w:rsidP="00774A63">
      <w:pPr>
        <w:autoSpaceDE w:val="0"/>
        <w:autoSpaceDN w:val="0"/>
        <w:adjustRightInd w:val="0"/>
        <w:jc w:val="both"/>
      </w:pPr>
    </w:p>
    <w:p w:rsidR="00774A63" w:rsidRPr="00D86DB4" w:rsidRDefault="00774A63" w:rsidP="00774A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</w:t>
      </w:r>
    </w:p>
    <w:p w:rsidR="00774A63" w:rsidRDefault="00774A63" w:rsidP="00774A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A63" w:rsidRPr="00686FD2" w:rsidRDefault="00774A63" w:rsidP="00774A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FD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74A63" w:rsidRPr="00686FD2" w:rsidRDefault="00774A63" w:rsidP="00774A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A63" w:rsidRPr="00686FD2" w:rsidRDefault="00774A63" w:rsidP="00774A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86F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6FD2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»_________</w:t>
      </w:r>
      <w:r w:rsidRPr="00686FD2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686FD2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686FD2">
        <w:rPr>
          <w:rFonts w:ascii="Times New Roman" w:hAnsi="Times New Roman" w:cs="Times New Roman"/>
          <w:b w:val="0"/>
          <w:sz w:val="28"/>
          <w:szCs w:val="28"/>
        </w:rPr>
        <w:t xml:space="preserve">      №__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686FD2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774A63" w:rsidRPr="00686FD2" w:rsidRDefault="00774A63" w:rsidP="00774A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74A63" w:rsidRPr="003E687B" w:rsidRDefault="00774A63" w:rsidP="00774A63">
      <w:pPr>
        <w:pStyle w:val="ConsPlusTitle"/>
        <w:widowControl/>
        <w:rPr>
          <w:b w:val="0"/>
          <w:sz w:val="28"/>
          <w:szCs w:val="28"/>
        </w:rPr>
      </w:pPr>
    </w:p>
    <w:p w:rsidR="00A26677" w:rsidRPr="003E687B" w:rsidRDefault="00A26677" w:rsidP="00774A63">
      <w:pPr>
        <w:autoSpaceDE w:val="0"/>
        <w:autoSpaceDN w:val="0"/>
        <w:adjustRightInd w:val="0"/>
        <w:ind w:left="7080"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A26677" w:rsidRPr="003E687B" w:rsidTr="00F13886">
        <w:tc>
          <w:tcPr>
            <w:tcW w:w="6487" w:type="dxa"/>
          </w:tcPr>
          <w:p w:rsidR="00A26677" w:rsidRPr="003E687B" w:rsidRDefault="00A26677" w:rsidP="00F13886">
            <w:pPr>
              <w:jc w:val="both"/>
              <w:rPr>
                <w:sz w:val="28"/>
                <w:szCs w:val="28"/>
              </w:rPr>
            </w:pPr>
            <w:r w:rsidRPr="003E687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3E687B">
              <w:rPr>
                <w:sz w:val="28"/>
                <w:szCs w:val="28"/>
              </w:rPr>
              <w:t xml:space="preserve"> в постановление Кабинета Министров Республики Татарстан от 06.06.2011    № 449 «Об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 учреждениями»</w:t>
            </w:r>
          </w:p>
        </w:tc>
      </w:tr>
    </w:tbl>
    <w:p w:rsidR="00A26677" w:rsidRPr="003E687B" w:rsidRDefault="00A26677" w:rsidP="00A26677">
      <w:pPr>
        <w:jc w:val="both"/>
        <w:rPr>
          <w:sz w:val="28"/>
          <w:szCs w:val="28"/>
        </w:rPr>
      </w:pPr>
    </w:p>
    <w:p w:rsidR="00A26677" w:rsidRPr="003E687B" w:rsidRDefault="00A26677" w:rsidP="00A26677">
      <w:pPr>
        <w:spacing w:line="360" w:lineRule="auto"/>
        <w:jc w:val="both"/>
        <w:rPr>
          <w:sz w:val="28"/>
          <w:szCs w:val="28"/>
        </w:rPr>
      </w:pPr>
    </w:p>
    <w:p w:rsidR="00A26677" w:rsidRDefault="00A26677" w:rsidP="00014EE1">
      <w:pPr>
        <w:jc w:val="both"/>
        <w:rPr>
          <w:sz w:val="28"/>
          <w:szCs w:val="28"/>
        </w:rPr>
      </w:pPr>
      <w:r w:rsidRPr="003E687B">
        <w:rPr>
          <w:sz w:val="28"/>
          <w:szCs w:val="28"/>
        </w:rPr>
        <w:tab/>
        <w:t>Кабинет Министров Республики Татарстан ПОСТАНОВЛЯЕТ:</w:t>
      </w:r>
    </w:p>
    <w:p w:rsidR="009E4BF4" w:rsidRPr="003E687B" w:rsidRDefault="009E4BF4" w:rsidP="00014EE1">
      <w:pPr>
        <w:jc w:val="both"/>
        <w:rPr>
          <w:sz w:val="28"/>
          <w:szCs w:val="28"/>
        </w:rPr>
      </w:pPr>
    </w:p>
    <w:p w:rsidR="00F1306F" w:rsidRDefault="00F1306F" w:rsidP="00014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3E687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87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06.06.2011 № 449 «Об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 учреждениями» (с изменениями, внесенными постановлениями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7B">
        <w:rPr>
          <w:rFonts w:ascii="Times New Roman" w:hAnsi="Times New Roman" w:cs="Times New Roman"/>
          <w:sz w:val="28"/>
          <w:szCs w:val="28"/>
        </w:rPr>
        <w:t>от 01.03.2013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E687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EC6438">
        <w:t xml:space="preserve"> </w:t>
      </w:r>
      <w:r w:rsidRPr="003E687B">
        <w:rPr>
          <w:rFonts w:ascii="Times New Roman" w:hAnsi="Times New Roman" w:cs="Times New Roman"/>
          <w:sz w:val="28"/>
          <w:szCs w:val="28"/>
        </w:rPr>
        <w:t xml:space="preserve">143, от 24.05.2013 </w:t>
      </w:r>
      <w:hyperlink r:id="rId10" w:history="1">
        <w:r w:rsidRPr="003E687B">
          <w:rPr>
            <w:rFonts w:ascii="Times New Roman" w:hAnsi="Times New Roman" w:cs="Times New Roman"/>
            <w:sz w:val="28"/>
            <w:szCs w:val="28"/>
          </w:rPr>
          <w:t>№ 348</w:t>
        </w:r>
      </w:hyperlink>
      <w:r w:rsidRPr="003E687B">
        <w:rPr>
          <w:rFonts w:ascii="Times New Roman" w:hAnsi="Times New Roman" w:cs="Times New Roman"/>
          <w:sz w:val="28"/>
          <w:szCs w:val="28"/>
        </w:rPr>
        <w:t>, от 31.01.2014 № 51</w:t>
      </w:r>
      <w:r>
        <w:rPr>
          <w:rFonts w:ascii="Times New Roman" w:hAnsi="Times New Roman" w:cs="Times New Roman"/>
          <w:sz w:val="28"/>
          <w:szCs w:val="28"/>
        </w:rPr>
        <w:t>, от 11.08.2014 №</w:t>
      </w:r>
      <w:r w:rsidR="00EC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583, от 18.05.2015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6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353, от 05.09.2015 №</w:t>
      </w:r>
      <w:r w:rsidR="00EC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645</w:t>
      </w:r>
      <w:r w:rsidRPr="003E687B">
        <w:rPr>
          <w:rFonts w:ascii="Times New Roman" w:hAnsi="Times New Roman" w:cs="Times New Roman"/>
          <w:sz w:val="28"/>
          <w:szCs w:val="28"/>
        </w:rPr>
        <w:t>) следующ</w:t>
      </w:r>
      <w:r w:rsidR="0067387D">
        <w:rPr>
          <w:rFonts w:ascii="Times New Roman" w:hAnsi="Times New Roman" w:cs="Times New Roman"/>
          <w:sz w:val="28"/>
          <w:szCs w:val="28"/>
        </w:rPr>
        <w:t>и</w:t>
      </w:r>
      <w:r w:rsidRPr="003E687B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234C9C" w:rsidRDefault="00F1306F" w:rsidP="00014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C9C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EC6438">
        <w:rPr>
          <w:rFonts w:ascii="Times New Roman" w:hAnsi="Times New Roman" w:cs="Times New Roman"/>
          <w:sz w:val="28"/>
          <w:szCs w:val="28"/>
        </w:rPr>
        <w:t>«г»</w:t>
      </w:r>
      <w:r w:rsidR="00234C9C">
        <w:rPr>
          <w:rFonts w:ascii="Times New Roman" w:hAnsi="Times New Roman" w:cs="Times New Roman"/>
          <w:sz w:val="28"/>
          <w:szCs w:val="28"/>
        </w:rPr>
        <w:t xml:space="preserve"> </w:t>
      </w:r>
      <w:r w:rsidR="00234C9C" w:rsidRPr="003E687B">
        <w:rPr>
          <w:rFonts w:ascii="Times New Roman" w:hAnsi="Times New Roman" w:cs="Times New Roman"/>
          <w:sz w:val="28"/>
          <w:szCs w:val="28"/>
        </w:rPr>
        <w:t xml:space="preserve"> </w:t>
      </w:r>
      <w:r w:rsidR="00234C9C">
        <w:rPr>
          <w:rFonts w:ascii="Times New Roman" w:hAnsi="Times New Roman" w:cs="Times New Roman"/>
          <w:sz w:val="28"/>
          <w:szCs w:val="28"/>
        </w:rPr>
        <w:t xml:space="preserve">пункта 1 Правил осуществления органами государственной власти Республики Татарстан и (или) находящимися в их ведении казенными учреждениями бюджетных </w:t>
      </w:r>
      <w:proofErr w:type="gramStart"/>
      <w:r w:rsidR="00234C9C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Республики</w:t>
      </w:r>
      <w:proofErr w:type="gramEnd"/>
      <w:r w:rsidR="00234C9C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232089">
        <w:rPr>
          <w:rFonts w:ascii="Times New Roman" w:hAnsi="Times New Roman" w:cs="Times New Roman"/>
          <w:sz w:val="28"/>
          <w:szCs w:val="28"/>
        </w:rPr>
        <w:t xml:space="preserve">, </w:t>
      </w:r>
      <w:r w:rsidR="00EC6438">
        <w:rPr>
          <w:rFonts w:ascii="Times New Roman" w:hAnsi="Times New Roman" w:cs="Times New Roman"/>
          <w:sz w:val="28"/>
          <w:szCs w:val="28"/>
        </w:rPr>
        <w:t xml:space="preserve">утвержденных указанным постановлением, </w:t>
      </w:r>
      <w:r w:rsidR="00234C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4C9C" w:rsidRPr="009F5C39" w:rsidRDefault="00234C9C" w:rsidP="0001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</w:t>
      </w:r>
      <w:r w:rsidRPr="009F5C39">
        <w:rPr>
          <w:rFonts w:ascii="Times New Roman" w:hAnsi="Times New Roman" w:cs="Times New Roman"/>
          <w:sz w:val="28"/>
          <w:szCs w:val="28"/>
        </w:rPr>
        <w:t xml:space="preserve"> исполняют в </w:t>
      </w:r>
      <w:proofErr w:type="gramStart"/>
      <w:r w:rsidRPr="009F5C3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F5C39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</w:t>
      </w:r>
      <w:r w:rsidR="00BB46B3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Татарстан,</w:t>
      </w:r>
      <w:r w:rsidRPr="009F5C39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бюджетов в соответствии с принятыми правовыми актами об осуществлении полномочий администратора доходов бюджетов</w:t>
      </w:r>
      <w:r w:rsidR="00EC6438">
        <w:rPr>
          <w:rFonts w:ascii="Times New Roman" w:hAnsi="Times New Roman" w:cs="Times New Roman"/>
          <w:sz w:val="28"/>
          <w:szCs w:val="28"/>
        </w:rPr>
        <w:t>.»;</w:t>
      </w:r>
    </w:p>
    <w:p w:rsidR="00A26677" w:rsidRPr="003E687B" w:rsidRDefault="009E4BF4" w:rsidP="00014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1D8D">
        <w:rPr>
          <w:rFonts w:ascii="Times New Roman" w:hAnsi="Times New Roman" w:cs="Times New Roman"/>
          <w:sz w:val="28"/>
          <w:szCs w:val="28"/>
        </w:rPr>
        <w:t xml:space="preserve">Примечание </w:t>
      </w:r>
      <w:r w:rsidR="00964F21">
        <w:rPr>
          <w:rFonts w:ascii="Times New Roman" w:hAnsi="Times New Roman" w:cs="Times New Roman"/>
          <w:sz w:val="28"/>
          <w:szCs w:val="28"/>
        </w:rPr>
        <w:t xml:space="preserve">к </w:t>
      </w:r>
      <w:r w:rsidR="00B93029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B930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3029" w:rsidRPr="00B93029">
        <w:rPr>
          <w:rFonts w:ascii="Times New Roman" w:hAnsi="Times New Roman" w:cs="Times New Roman"/>
          <w:sz w:val="28"/>
          <w:szCs w:val="28"/>
        </w:rPr>
        <w:t xml:space="preserve"> </w:t>
      </w:r>
      <w:r w:rsidR="00014EE1">
        <w:rPr>
          <w:rFonts w:ascii="Times New Roman" w:hAnsi="Times New Roman" w:cs="Times New Roman"/>
          <w:sz w:val="28"/>
          <w:szCs w:val="28"/>
        </w:rPr>
        <w:t>приложени</w:t>
      </w:r>
      <w:r w:rsidR="00B93029">
        <w:rPr>
          <w:rFonts w:ascii="Times New Roman" w:hAnsi="Times New Roman" w:cs="Times New Roman"/>
          <w:sz w:val="28"/>
          <w:szCs w:val="28"/>
        </w:rPr>
        <w:t>я</w:t>
      </w:r>
      <w:r w:rsidR="00014EE1">
        <w:rPr>
          <w:rFonts w:ascii="Times New Roman" w:hAnsi="Times New Roman" w:cs="Times New Roman"/>
          <w:sz w:val="28"/>
          <w:szCs w:val="28"/>
        </w:rPr>
        <w:t xml:space="preserve"> «</w:t>
      </w:r>
      <w:r w:rsidR="00EC6438">
        <w:rPr>
          <w:rFonts w:ascii="Times New Roman" w:hAnsi="Times New Roman" w:cs="Times New Roman"/>
          <w:sz w:val="28"/>
          <w:szCs w:val="28"/>
        </w:rPr>
        <w:t>Переч</w:t>
      </w:r>
      <w:r w:rsidR="00014EE1">
        <w:rPr>
          <w:rFonts w:ascii="Times New Roman" w:hAnsi="Times New Roman" w:cs="Times New Roman"/>
          <w:sz w:val="28"/>
          <w:szCs w:val="28"/>
        </w:rPr>
        <w:t>е</w:t>
      </w:r>
      <w:r w:rsidR="00EC6438">
        <w:rPr>
          <w:rFonts w:ascii="Times New Roman" w:hAnsi="Times New Roman" w:cs="Times New Roman"/>
          <w:sz w:val="28"/>
          <w:szCs w:val="28"/>
        </w:rPr>
        <w:t>н</w:t>
      </w:r>
      <w:r w:rsidR="00014EE1">
        <w:rPr>
          <w:rFonts w:ascii="Times New Roman" w:hAnsi="Times New Roman" w:cs="Times New Roman"/>
          <w:sz w:val="28"/>
          <w:szCs w:val="28"/>
        </w:rPr>
        <w:t>ь</w:t>
      </w:r>
      <w:r w:rsidR="00EC6438">
        <w:rPr>
          <w:rFonts w:ascii="Times New Roman" w:hAnsi="Times New Roman" w:cs="Times New Roman"/>
          <w:sz w:val="28"/>
          <w:szCs w:val="28"/>
        </w:rPr>
        <w:t xml:space="preserve"> </w:t>
      </w:r>
      <w:r w:rsidR="00014EE1" w:rsidRPr="00014EE1">
        <w:rPr>
          <w:rFonts w:ascii="Times New Roman" w:hAnsi="Times New Roman" w:cs="Times New Roman"/>
          <w:sz w:val="28"/>
          <w:szCs w:val="28"/>
        </w:rPr>
        <w:t>источников доходов местных бюджетов, закрепляемых за органами государственной власти Р</w:t>
      </w:r>
      <w:r w:rsidR="00014EE1">
        <w:rPr>
          <w:rFonts w:ascii="Times New Roman" w:hAnsi="Times New Roman" w:cs="Times New Roman"/>
          <w:sz w:val="28"/>
          <w:szCs w:val="28"/>
        </w:rPr>
        <w:t xml:space="preserve">еспублики Татарстан» к указанному постановлению </w:t>
      </w:r>
      <w:r w:rsidR="00A2667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26677" w:rsidRPr="003E687B">
        <w:rPr>
          <w:rFonts w:ascii="Times New Roman" w:hAnsi="Times New Roman" w:cs="Times New Roman"/>
          <w:sz w:val="28"/>
          <w:szCs w:val="28"/>
        </w:rPr>
        <w:t>следующе</w:t>
      </w:r>
      <w:r w:rsidR="00A26677">
        <w:rPr>
          <w:rFonts w:ascii="Times New Roman" w:hAnsi="Times New Roman" w:cs="Times New Roman"/>
          <w:sz w:val="28"/>
          <w:szCs w:val="28"/>
        </w:rPr>
        <w:t>й</w:t>
      </w:r>
      <w:r w:rsidR="00A26677" w:rsidRPr="003E687B">
        <w:rPr>
          <w:rFonts w:ascii="Times New Roman" w:hAnsi="Times New Roman" w:cs="Times New Roman"/>
          <w:sz w:val="28"/>
          <w:szCs w:val="28"/>
        </w:rPr>
        <w:t xml:space="preserve"> </w:t>
      </w:r>
      <w:r w:rsidR="00A26677">
        <w:rPr>
          <w:rFonts w:ascii="Times New Roman" w:hAnsi="Times New Roman" w:cs="Times New Roman"/>
          <w:sz w:val="28"/>
          <w:szCs w:val="28"/>
        </w:rPr>
        <w:t>редакции</w:t>
      </w:r>
      <w:r w:rsidR="00A26677" w:rsidRPr="003E687B">
        <w:rPr>
          <w:rFonts w:ascii="Times New Roman" w:hAnsi="Times New Roman" w:cs="Times New Roman"/>
          <w:sz w:val="28"/>
          <w:szCs w:val="28"/>
        </w:rPr>
        <w:t>:</w:t>
      </w:r>
    </w:p>
    <w:p w:rsidR="00A26677" w:rsidRPr="003E687B" w:rsidRDefault="00A26677" w:rsidP="00014E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91FA6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 w:rsidRPr="00A91FA6">
        <w:rPr>
          <w:rFonts w:ascii="Times New Roman" w:hAnsi="Times New Roman" w:cs="Times New Roman"/>
          <w:sz w:val="28"/>
          <w:szCs w:val="28"/>
        </w:rPr>
        <w:t>На Министерство экологии и природных ресурсов Республики Татарстан, Министерство здравоохранения Республики Татарстан, Министерство образования и науки Республики Татарстан, Главное управление ветеринарии Кабинета Министров Республики Татарстан, Государственную жилищную инспекцию Республики Татарстан, Управление по надзору за техническим состоянием самоходных машин и других видов техники Республики Татарстан, Управление по охране и использованию объектов животного мира Республики Татарстан, Инспекцию государственного строительного надзора Республики Татарстан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 и чрезвычайным ситуациям Республики Татарстан</w:t>
      </w:r>
      <w:r w:rsidRPr="00A91FA6">
        <w:rPr>
          <w:rFonts w:ascii="Times New Roman" w:hAnsi="Times New Roman" w:cs="Times New Roman"/>
          <w:sz w:val="28"/>
          <w:szCs w:val="28"/>
        </w:rPr>
        <w:t xml:space="preserve"> действие </w:t>
      </w:r>
      <w:hyperlink r:id="rId11" w:history="1">
        <w:r w:rsidRPr="007F2DB6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A91F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7F2DB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91FA6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от 06.06.2011 </w:t>
      </w:r>
      <w:r w:rsidR="009E4BF4">
        <w:rPr>
          <w:rFonts w:ascii="Times New Roman" w:hAnsi="Times New Roman" w:cs="Times New Roman"/>
          <w:sz w:val="28"/>
          <w:szCs w:val="28"/>
        </w:rPr>
        <w:t xml:space="preserve">№ </w:t>
      </w:r>
      <w:r w:rsidRPr="00A91FA6">
        <w:rPr>
          <w:rFonts w:ascii="Times New Roman" w:hAnsi="Times New Roman" w:cs="Times New Roman"/>
          <w:sz w:val="28"/>
          <w:szCs w:val="28"/>
        </w:rPr>
        <w:t xml:space="preserve">449 </w:t>
      </w:r>
      <w:r w:rsidR="009E4BF4">
        <w:rPr>
          <w:rFonts w:ascii="Times New Roman" w:hAnsi="Times New Roman" w:cs="Times New Roman"/>
          <w:sz w:val="28"/>
          <w:szCs w:val="28"/>
        </w:rPr>
        <w:t>«</w:t>
      </w:r>
      <w:r w:rsidRPr="00A91FA6">
        <w:rPr>
          <w:rFonts w:ascii="Times New Roman" w:hAnsi="Times New Roman" w:cs="Times New Roman"/>
          <w:sz w:val="28"/>
          <w:szCs w:val="28"/>
        </w:rPr>
        <w:t>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 учреждениями</w:t>
      </w:r>
      <w:r w:rsidR="009E4BF4">
        <w:rPr>
          <w:rFonts w:ascii="Times New Roman" w:hAnsi="Times New Roman" w:cs="Times New Roman"/>
          <w:sz w:val="28"/>
          <w:szCs w:val="28"/>
        </w:rPr>
        <w:t>»</w:t>
      </w:r>
      <w:r w:rsidRPr="00A91FA6">
        <w:rPr>
          <w:rFonts w:ascii="Times New Roman" w:hAnsi="Times New Roman" w:cs="Times New Roman"/>
          <w:sz w:val="28"/>
          <w:szCs w:val="28"/>
        </w:rPr>
        <w:t xml:space="preserve"> распространяется в случае администрирования ими источников доходов местных бюджетов, отраженных</w:t>
      </w:r>
      <w:proofErr w:type="gramEnd"/>
      <w:r w:rsidRPr="00A91FA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proofErr w:type="gramStart"/>
        <w:r w:rsidRPr="007F2DB6">
          <w:rPr>
            <w:rFonts w:ascii="Times New Roman" w:hAnsi="Times New Roman" w:cs="Times New Roman"/>
            <w:sz w:val="28"/>
            <w:szCs w:val="28"/>
          </w:rPr>
          <w:t>разделе</w:t>
        </w:r>
        <w:proofErr w:type="gramEnd"/>
        <w:r w:rsidRPr="007F2DB6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Pr="00A91FA6">
        <w:rPr>
          <w:rFonts w:ascii="Times New Roman" w:hAnsi="Times New Roman" w:cs="Times New Roman"/>
          <w:sz w:val="28"/>
          <w:szCs w:val="28"/>
        </w:rPr>
        <w:t xml:space="preserve"> настоящего Перечня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6677" w:rsidRPr="003E687B" w:rsidRDefault="00A26677" w:rsidP="00014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6677" w:rsidRPr="003E687B" w:rsidRDefault="00A26677" w:rsidP="0001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677" w:rsidRPr="003E687B" w:rsidRDefault="00A26677" w:rsidP="0001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677" w:rsidRPr="003E687B" w:rsidRDefault="00A26677" w:rsidP="00014EE1">
      <w:pPr>
        <w:autoSpaceDE w:val="0"/>
        <w:autoSpaceDN w:val="0"/>
        <w:adjustRightInd w:val="0"/>
        <w:rPr>
          <w:sz w:val="28"/>
          <w:szCs w:val="28"/>
        </w:rPr>
      </w:pPr>
      <w:r w:rsidRPr="003E687B">
        <w:rPr>
          <w:sz w:val="28"/>
          <w:szCs w:val="28"/>
        </w:rPr>
        <w:t>Премьер-министр</w:t>
      </w:r>
    </w:p>
    <w:p w:rsidR="00A26677" w:rsidRPr="003E687B" w:rsidRDefault="00A26677" w:rsidP="00014EE1">
      <w:pPr>
        <w:autoSpaceDE w:val="0"/>
        <w:autoSpaceDN w:val="0"/>
        <w:adjustRightInd w:val="0"/>
        <w:rPr>
          <w:sz w:val="28"/>
          <w:szCs w:val="28"/>
        </w:rPr>
      </w:pPr>
      <w:r w:rsidRPr="003E687B">
        <w:rPr>
          <w:sz w:val="28"/>
          <w:szCs w:val="28"/>
        </w:rPr>
        <w:t xml:space="preserve">Республики Татарстан </w:t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Pr="003E687B">
        <w:rPr>
          <w:sz w:val="28"/>
          <w:szCs w:val="28"/>
        </w:rPr>
        <w:t>И.Ш.Халиков</w:t>
      </w:r>
      <w:proofErr w:type="spellEnd"/>
    </w:p>
    <w:p w:rsidR="00A26677" w:rsidRPr="003E687B" w:rsidRDefault="00A26677" w:rsidP="00A26677">
      <w:pPr>
        <w:autoSpaceDE w:val="0"/>
        <w:autoSpaceDN w:val="0"/>
        <w:adjustRightInd w:val="0"/>
        <w:rPr>
          <w:sz w:val="28"/>
          <w:szCs w:val="28"/>
        </w:rPr>
      </w:pPr>
    </w:p>
    <w:p w:rsidR="00A26677" w:rsidRDefault="00A26677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64F" w:rsidRDefault="00B9564F" w:rsidP="00A26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B9564F" w:rsidSect="009F4EEE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A" w:rsidRDefault="0060423A">
      <w:r>
        <w:separator/>
      </w:r>
    </w:p>
  </w:endnote>
  <w:endnote w:type="continuationSeparator" w:id="0">
    <w:p w:rsidR="0060423A" w:rsidRDefault="0060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A" w:rsidRDefault="0060423A">
      <w:r>
        <w:separator/>
      </w:r>
    </w:p>
  </w:footnote>
  <w:footnote w:type="continuationSeparator" w:id="0">
    <w:p w:rsidR="0060423A" w:rsidRDefault="0060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6A09"/>
    <w:rsid w:val="00007F2A"/>
    <w:rsid w:val="000108C2"/>
    <w:rsid w:val="00014EE1"/>
    <w:rsid w:val="00033F7D"/>
    <w:rsid w:val="00051CD7"/>
    <w:rsid w:val="00057354"/>
    <w:rsid w:val="00057F35"/>
    <w:rsid w:val="00095E71"/>
    <w:rsid w:val="000B1577"/>
    <w:rsid w:val="000B69E6"/>
    <w:rsid w:val="00117A21"/>
    <w:rsid w:val="001313B5"/>
    <w:rsid w:val="0015697E"/>
    <w:rsid w:val="00161D0F"/>
    <w:rsid w:val="00184496"/>
    <w:rsid w:val="00193911"/>
    <w:rsid w:val="00193B16"/>
    <w:rsid w:val="001A4565"/>
    <w:rsid w:val="001B016C"/>
    <w:rsid w:val="001B2F4A"/>
    <w:rsid w:val="001D6C47"/>
    <w:rsid w:val="002300CA"/>
    <w:rsid w:val="00232089"/>
    <w:rsid w:val="00234C9C"/>
    <w:rsid w:val="00235F35"/>
    <w:rsid w:val="00237B18"/>
    <w:rsid w:val="00270E02"/>
    <w:rsid w:val="00273124"/>
    <w:rsid w:val="002864D6"/>
    <w:rsid w:val="00286D3A"/>
    <w:rsid w:val="002910A4"/>
    <w:rsid w:val="002C6C85"/>
    <w:rsid w:val="002C77F1"/>
    <w:rsid w:val="002D510E"/>
    <w:rsid w:val="002E4431"/>
    <w:rsid w:val="003156AB"/>
    <w:rsid w:val="003311E9"/>
    <w:rsid w:val="00334FCD"/>
    <w:rsid w:val="0034357E"/>
    <w:rsid w:val="0037039C"/>
    <w:rsid w:val="003724D3"/>
    <w:rsid w:val="003736AB"/>
    <w:rsid w:val="00382949"/>
    <w:rsid w:val="0038300E"/>
    <w:rsid w:val="00393AE5"/>
    <w:rsid w:val="003B7A2F"/>
    <w:rsid w:val="003C68EF"/>
    <w:rsid w:val="003F4D50"/>
    <w:rsid w:val="003F6140"/>
    <w:rsid w:val="003F7BA5"/>
    <w:rsid w:val="00404CB6"/>
    <w:rsid w:val="004130C7"/>
    <w:rsid w:val="004143DD"/>
    <w:rsid w:val="004152F7"/>
    <w:rsid w:val="00432AFB"/>
    <w:rsid w:val="00440A02"/>
    <w:rsid w:val="00455EF5"/>
    <w:rsid w:val="00477809"/>
    <w:rsid w:val="004820DD"/>
    <w:rsid w:val="00496EBC"/>
    <w:rsid w:val="004C792E"/>
    <w:rsid w:val="004D39EC"/>
    <w:rsid w:val="004D44FF"/>
    <w:rsid w:val="004F4373"/>
    <w:rsid w:val="00505327"/>
    <w:rsid w:val="005055CC"/>
    <w:rsid w:val="00505968"/>
    <w:rsid w:val="00515D15"/>
    <w:rsid w:val="00520B52"/>
    <w:rsid w:val="00527371"/>
    <w:rsid w:val="0053661D"/>
    <w:rsid w:val="005408CC"/>
    <w:rsid w:val="00546E85"/>
    <w:rsid w:val="00561FD4"/>
    <w:rsid w:val="005643BF"/>
    <w:rsid w:val="005758C3"/>
    <w:rsid w:val="00575DBD"/>
    <w:rsid w:val="0058015B"/>
    <w:rsid w:val="00581D8D"/>
    <w:rsid w:val="00582024"/>
    <w:rsid w:val="00590436"/>
    <w:rsid w:val="005A0150"/>
    <w:rsid w:val="005A446A"/>
    <w:rsid w:val="005A5A52"/>
    <w:rsid w:val="005C0CC1"/>
    <w:rsid w:val="005E29B0"/>
    <w:rsid w:val="005F6024"/>
    <w:rsid w:val="0060423A"/>
    <w:rsid w:val="00604995"/>
    <w:rsid w:val="006062A0"/>
    <w:rsid w:val="0062333E"/>
    <w:rsid w:val="00637B68"/>
    <w:rsid w:val="006415C7"/>
    <w:rsid w:val="006456CA"/>
    <w:rsid w:val="00650837"/>
    <w:rsid w:val="006657AD"/>
    <w:rsid w:val="0067387D"/>
    <w:rsid w:val="00686FD2"/>
    <w:rsid w:val="006A5700"/>
    <w:rsid w:val="006B71AD"/>
    <w:rsid w:val="006C77D2"/>
    <w:rsid w:val="006D54EB"/>
    <w:rsid w:val="006E34F7"/>
    <w:rsid w:val="006E3AFF"/>
    <w:rsid w:val="006E42AA"/>
    <w:rsid w:val="006F0BF7"/>
    <w:rsid w:val="006F1044"/>
    <w:rsid w:val="006F2022"/>
    <w:rsid w:val="006F6899"/>
    <w:rsid w:val="00702929"/>
    <w:rsid w:val="00706F18"/>
    <w:rsid w:val="00715134"/>
    <w:rsid w:val="007411C3"/>
    <w:rsid w:val="007505D4"/>
    <w:rsid w:val="00770A29"/>
    <w:rsid w:val="00774A63"/>
    <w:rsid w:val="007A6D97"/>
    <w:rsid w:val="007B3B1C"/>
    <w:rsid w:val="007D08B9"/>
    <w:rsid w:val="007D7ABC"/>
    <w:rsid w:val="007F2DB6"/>
    <w:rsid w:val="008202C2"/>
    <w:rsid w:val="008310A1"/>
    <w:rsid w:val="008316DD"/>
    <w:rsid w:val="008659B8"/>
    <w:rsid w:val="00867C82"/>
    <w:rsid w:val="008722E9"/>
    <w:rsid w:val="0088064E"/>
    <w:rsid w:val="00881598"/>
    <w:rsid w:val="00883C9A"/>
    <w:rsid w:val="00890ECD"/>
    <w:rsid w:val="00892260"/>
    <w:rsid w:val="008A284D"/>
    <w:rsid w:val="008A4533"/>
    <w:rsid w:val="008B0985"/>
    <w:rsid w:val="008B4254"/>
    <w:rsid w:val="008E199E"/>
    <w:rsid w:val="00907BFD"/>
    <w:rsid w:val="009104EA"/>
    <w:rsid w:val="00915278"/>
    <w:rsid w:val="00916466"/>
    <w:rsid w:val="00925000"/>
    <w:rsid w:val="009433A2"/>
    <w:rsid w:val="00945A1D"/>
    <w:rsid w:val="00947B76"/>
    <w:rsid w:val="00964F21"/>
    <w:rsid w:val="009670E6"/>
    <w:rsid w:val="0097551A"/>
    <w:rsid w:val="0098767E"/>
    <w:rsid w:val="00994743"/>
    <w:rsid w:val="009A52C8"/>
    <w:rsid w:val="009A7FC8"/>
    <w:rsid w:val="009E4061"/>
    <w:rsid w:val="009E45DB"/>
    <w:rsid w:val="009E4BF4"/>
    <w:rsid w:val="009F3566"/>
    <w:rsid w:val="009F4EEE"/>
    <w:rsid w:val="00A0393B"/>
    <w:rsid w:val="00A14B2B"/>
    <w:rsid w:val="00A26677"/>
    <w:rsid w:val="00A27F9E"/>
    <w:rsid w:val="00A37075"/>
    <w:rsid w:val="00AC3CCA"/>
    <w:rsid w:val="00AD0D03"/>
    <w:rsid w:val="00AE2F0C"/>
    <w:rsid w:val="00B111BC"/>
    <w:rsid w:val="00B16467"/>
    <w:rsid w:val="00B239B9"/>
    <w:rsid w:val="00B424E4"/>
    <w:rsid w:val="00B53FB1"/>
    <w:rsid w:val="00B66DE2"/>
    <w:rsid w:val="00B81751"/>
    <w:rsid w:val="00B82637"/>
    <w:rsid w:val="00B91E79"/>
    <w:rsid w:val="00B93029"/>
    <w:rsid w:val="00B9564F"/>
    <w:rsid w:val="00BB46B3"/>
    <w:rsid w:val="00BC74F4"/>
    <w:rsid w:val="00BE130A"/>
    <w:rsid w:val="00BF240B"/>
    <w:rsid w:val="00C16B56"/>
    <w:rsid w:val="00C268B9"/>
    <w:rsid w:val="00C4105E"/>
    <w:rsid w:val="00C46867"/>
    <w:rsid w:val="00C72F1C"/>
    <w:rsid w:val="00C737DE"/>
    <w:rsid w:val="00C87BD1"/>
    <w:rsid w:val="00CA7357"/>
    <w:rsid w:val="00CB19C4"/>
    <w:rsid w:val="00CB71E0"/>
    <w:rsid w:val="00CD4580"/>
    <w:rsid w:val="00CE3E77"/>
    <w:rsid w:val="00CF3E00"/>
    <w:rsid w:val="00CF5BF2"/>
    <w:rsid w:val="00D10C7F"/>
    <w:rsid w:val="00D33774"/>
    <w:rsid w:val="00D86DB4"/>
    <w:rsid w:val="00D906B7"/>
    <w:rsid w:val="00DB264E"/>
    <w:rsid w:val="00DD6385"/>
    <w:rsid w:val="00E070FC"/>
    <w:rsid w:val="00E53105"/>
    <w:rsid w:val="00E66651"/>
    <w:rsid w:val="00E733DD"/>
    <w:rsid w:val="00E84D1F"/>
    <w:rsid w:val="00E90B27"/>
    <w:rsid w:val="00E93B69"/>
    <w:rsid w:val="00EA33F8"/>
    <w:rsid w:val="00EC6438"/>
    <w:rsid w:val="00EE30AA"/>
    <w:rsid w:val="00F1306F"/>
    <w:rsid w:val="00F24A98"/>
    <w:rsid w:val="00F34DB9"/>
    <w:rsid w:val="00F510C3"/>
    <w:rsid w:val="00F56591"/>
    <w:rsid w:val="00F57251"/>
    <w:rsid w:val="00F8267C"/>
    <w:rsid w:val="00F91897"/>
    <w:rsid w:val="00FA755F"/>
    <w:rsid w:val="00FB689B"/>
    <w:rsid w:val="00FC0E7D"/>
    <w:rsid w:val="00FC1E2F"/>
    <w:rsid w:val="00FC7AD5"/>
    <w:rsid w:val="00FF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959711A479DED974C9122128E16B07FD8F10057876CA9E3E629B7D1BDC770674B30D8941021B4AE972A0J0i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959711A479DED974C9122128E16B07FD8F10057876CA9E3E629B7D1BDC770674B30D8941021B4AE973A0J0i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959711A479DED974C9122128E16B07FD8F10057876CA9E3E629B7D1BDC770674B30D8941021B4AE973A0J0i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4705E71D2A20F55B80E46B34B763433EB52D4F672D7B57A3BC44F15ED8B9F0C15FC9EA178402B688AB4949p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705E71D2A20F55B80E46B34B763433EB52D4F672F7551A3BC44F15ED8B9F0C15FC9EA178402B688AB4949p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5B6B-15A2-45FD-A7ED-C13CA5C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3921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Администратор</cp:lastModifiedBy>
  <cp:revision>3</cp:revision>
  <cp:lastPrinted>2016-09-28T11:30:00Z</cp:lastPrinted>
  <dcterms:created xsi:type="dcterms:W3CDTF">2016-10-13T05:27:00Z</dcterms:created>
  <dcterms:modified xsi:type="dcterms:W3CDTF">2016-10-13T05:27:00Z</dcterms:modified>
</cp:coreProperties>
</file>